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CF" w:rsidRPr="008D7FE2" w:rsidRDefault="00F82DCF" w:rsidP="002D75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FE2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 w:rsidR="002D75AE">
        <w:rPr>
          <w:rFonts w:ascii="Times New Roman" w:hAnsi="Times New Roman" w:cs="Times New Roman"/>
          <w:sz w:val="28"/>
          <w:szCs w:val="28"/>
        </w:rPr>
        <w:t xml:space="preserve"> </w:t>
      </w:r>
      <w:r w:rsidR="005A1036">
        <w:rPr>
          <w:rFonts w:ascii="Times New Roman" w:hAnsi="Times New Roman" w:cs="Times New Roman"/>
          <w:sz w:val="28"/>
          <w:szCs w:val="28"/>
        </w:rPr>
        <w:t>сельского</w:t>
      </w:r>
      <w:r w:rsidR="002D75AE">
        <w:rPr>
          <w:rFonts w:ascii="Times New Roman" w:hAnsi="Times New Roman" w:cs="Times New Roman"/>
          <w:sz w:val="28"/>
          <w:szCs w:val="28"/>
        </w:rPr>
        <w:t xml:space="preserve"> Сунженского </w:t>
      </w:r>
      <w:r w:rsidR="005A10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75AE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РСО-Алания</w:t>
      </w:r>
      <w:r w:rsidR="005A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CF" w:rsidRPr="008D7FE2" w:rsidRDefault="00F82DC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8D7FE2"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</w:t>
      </w:r>
    </w:p>
    <w:bookmarkEnd w:id="0"/>
    <w:p w:rsidR="00F82DCF" w:rsidRDefault="00F82D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985"/>
        <w:gridCol w:w="1392"/>
        <w:gridCol w:w="1195"/>
        <w:gridCol w:w="1484"/>
        <w:gridCol w:w="1740"/>
        <w:gridCol w:w="1499"/>
        <w:gridCol w:w="1195"/>
        <w:gridCol w:w="1529"/>
        <w:gridCol w:w="1544"/>
        <w:gridCol w:w="1879"/>
      </w:tblGrid>
      <w:tr w:rsidR="00A55797" w:rsidRPr="006C5FD8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</w:r>
            <w:proofErr w:type="gramStart"/>
            <w:r w:rsidRPr="006C5FD8">
              <w:rPr>
                <w:sz w:val="16"/>
                <w:szCs w:val="18"/>
              </w:rPr>
              <w:t>п</w:t>
            </w:r>
            <w:proofErr w:type="gramEnd"/>
            <w:r w:rsidRPr="006C5FD8">
              <w:rPr>
                <w:sz w:val="16"/>
                <w:szCs w:val="18"/>
              </w:rPr>
              <w:t>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недвижимого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5797" w:rsidRPr="006C5FD8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</w:tr>
      <w:tr w:rsidR="00A55797" w:rsidRPr="006C5FD8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4F082C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Дворец культуры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4F082C" w:rsidP="00F65AEC">
            <w:pPr>
              <w:pStyle w:val="aff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С.Сунжа</w:t>
            </w:r>
            <w:proofErr w:type="spellEnd"/>
            <w:r>
              <w:rPr>
                <w:sz w:val="16"/>
              </w:rPr>
              <w:t xml:space="preserve"> ул</w:t>
            </w:r>
            <w:proofErr w:type="gramStart"/>
            <w:r>
              <w:rPr>
                <w:sz w:val="16"/>
              </w:rPr>
              <w:t>.Б</w:t>
            </w:r>
            <w:proofErr w:type="gramEnd"/>
            <w:r>
              <w:rPr>
                <w:sz w:val="16"/>
              </w:rPr>
              <w:t>ибилова,27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4F082C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15-15-03/062/2008-039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4F082C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 xml:space="preserve">3320,9 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Default="0066108E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Стоимость - </w:t>
            </w:r>
            <w:r w:rsidR="004F082C">
              <w:rPr>
                <w:sz w:val="16"/>
              </w:rPr>
              <w:t>320436</w:t>
            </w:r>
            <w:r>
              <w:rPr>
                <w:sz w:val="16"/>
              </w:rPr>
              <w:t xml:space="preserve"> износ - 132223</w:t>
            </w:r>
          </w:p>
          <w:p w:rsidR="0066108E" w:rsidRPr="0066108E" w:rsidRDefault="0066108E" w:rsidP="0066108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</w:tr>
      <w:tr w:rsidR="00A55797" w:rsidRPr="006C5FD8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3A1228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Нежилое здание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3A1228" w:rsidP="00F65AEC">
            <w:pPr>
              <w:pStyle w:val="aff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С.Сунжа</w:t>
            </w:r>
            <w:proofErr w:type="spellEnd"/>
            <w:r>
              <w:rPr>
                <w:sz w:val="16"/>
              </w:rPr>
              <w:t xml:space="preserve"> ул</w:t>
            </w:r>
            <w:proofErr w:type="gramStart"/>
            <w:r>
              <w:rPr>
                <w:sz w:val="16"/>
              </w:rPr>
              <w:t>.Б</w:t>
            </w:r>
            <w:proofErr w:type="gramEnd"/>
            <w:r>
              <w:rPr>
                <w:sz w:val="16"/>
              </w:rPr>
              <w:t>ибилова,20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3A1228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15:08:0170148:33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3A1228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184,8кв.м.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3A1228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Стоимость - 1100000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6C5FD8" w:rsidRDefault="00DF0570" w:rsidP="00F65AEC">
            <w:pPr>
              <w:pStyle w:val="aff7"/>
              <w:jc w:val="left"/>
              <w:rPr>
                <w:sz w:val="16"/>
              </w:rPr>
            </w:pPr>
          </w:p>
        </w:tc>
      </w:tr>
      <w:tr w:rsidR="00A55797" w:rsidRPr="006C5FD8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6C5FD8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6C5FD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DF0570" w:rsidP="002D75AE">
            <w:pPr>
              <w:ind w:firstLine="0"/>
              <w:jc w:val="left"/>
              <w:rPr>
                <w:sz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6C5FD8" w:rsidRDefault="00DF0570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</w:tr>
    </w:tbl>
    <w:p w:rsidR="005A1036" w:rsidRDefault="005A1036">
      <w:pPr>
        <w:pStyle w:val="1"/>
      </w:pPr>
      <w:bookmarkStart w:id="1" w:name="sub_200"/>
    </w:p>
    <w:p w:rsidR="00F82DCF" w:rsidRDefault="00F82DCF">
      <w:pPr>
        <w:pStyle w:val="1"/>
      </w:pPr>
      <w:r>
        <w:t>Раздел 2. Сведения о муниципальном движимом имуществе</w:t>
      </w:r>
    </w:p>
    <w:bookmarkEnd w:id="1"/>
    <w:p w:rsidR="00F82DCF" w:rsidRPr="00D31CD4" w:rsidRDefault="00F82DCF">
      <w:pPr>
        <w:rPr>
          <w:sz w:val="22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F82DCF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</w:r>
            <w:proofErr w:type="gramStart"/>
            <w:r w:rsidRPr="006C5FD8">
              <w:rPr>
                <w:sz w:val="16"/>
                <w:szCs w:val="18"/>
              </w:rPr>
              <w:t>п</w:t>
            </w:r>
            <w:proofErr w:type="gramEnd"/>
            <w:r w:rsidRPr="006C5FD8">
              <w:rPr>
                <w:sz w:val="16"/>
                <w:szCs w:val="18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82DCF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</w:tr>
      <w:tr w:rsidR="00DB365F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DB365F" w:rsidP="004B4770">
            <w:pPr>
              <w:pStyle w:val="aff7"/>
              <w:jc w:val="center"/>
              <w:rPr>
                <w:sz w:val="18"/>
              </w:rPr>
            </w:pPr>
            <w:bookmarkStart w:id="2" w:name="_GoBack"/>
            <w:bookmarkEnd w:id="2"/>
            <w:r w:rsidRPr="00D31CD4">
              <w:rPr>
                <w:sz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66108E" w:rsidP="004B4770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Автомашин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28" w:rsidRDefault="003A1228" w:rsidP="004B4770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Стоимость -</w:t>
            </w:r>
            <w:r w:rsidR="003E4E93">
              <w:rPr>
                <w:sz w:val="18"/>
              </w:rPr>
              <w:t>278300</w:t>
            </w:r>
            <w:r>
              <w:rPr>
                <w:sz w:val="18"/>
              </w:rPr>
              <w:t xml:space="preserve"> </w:t>
            </w:r>
          </w:p>
          <w:p w:rsidR="00DB365F" w:rsidRPr="00D31CD4" w:rsidRDefault="003A1228" w:rsidP="004B4770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Износ - 278300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DB365F" w:rsidP="004B4770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DB365F" w:rsidP="004B4770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DB365F" w:rsidP="004B4770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65F" w:rsidRPr="00D31CD4" w:rsidRDefault="00DB365F">
            <w:pPr>
              <w:pStyle w:val="aff7"/>
              <w:jc w:val="center"/>
            </w:pPr>
          </w:p>
        </w:tc>
      </w:tr>
      <w:tr w:rsidR="003E4E93" w:rsidRPr="00D31CD4" w:rsidTr="003E4E9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ind w:firstLine="0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3" w:rsidRPr="00D31CD4" w:rsidRDefault="003E4E93" w:rsidP="006939D4">
            <w:pPr>
              <w:pStyle w:val="aff7"/>
              <w:jc w:val="center"/>
            </w:pPr>
          </w:p>
        </w:tc>
      </w:tr>
    </w:tbl>
    <w:p w:rsidR="00E97FC3" w:rsidRDefault="00E97FC3" w:rsidP="003A1228">
      <w:pPr>
        <w:ind w:firstLine="0"/>
      </w:pPr>
    </w:p>
    <w:p w:rsidR="00E97FC3" w:rsidRDefault="00E97FC3" w:rsidP="00E97FC3"/>
    <w:p w:rsidR="00F82DCF" w:rsidRDefault="00F82DCF"/>
    <w:p w:rsidR="0022597F" w:rsidRDefault="0022597F">
      <w:pPr>
        <w:pStyle w:val="1"/>
      </w:pPr>
      <w:bookmarkStart w:id="3" w:name="sub_210"/>
    </w:p>
    <w:p w:rsidR="00F82DCF" w:rsidRDefault="00F82DCF">
      <w:pPr>
        <w:pStyle w:val="1"/>
      </w:pPr>
      <w:r>
        <w:t>Раздел 2.1. Сведения об акциях акционерных обществ</w:t>
      </w:r>
    </w:p>
    <w:bookmarkEnd w:id="3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67"/>
        <w:gridCol w:w="6594"/>
        <w:gridCol w:w="1988"/>
      </w:tblGrid>
      <w:tr w:rsidR="00F82DCF" w:rsidRPr="0022597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Номинальная стоимость акций</w:t>
            </w:r>
          </w:p>
        </w:tc>
      </w:tr>
      <w:tr w:rsidR="00F82DC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</w:tr>
      <w:tr w:rsidR="0022597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</w:tr>
    </w:tbl>
    <w:p w:rsidR="00F82DCF" w:rsidRDefault="00F82DCF"/>
    <w:p w:rsidR="0022597F" w:rsidRDefault="0022597F">
      <w:pPr>
        <w:pStyle w:val="1"/>
      </w:pPr>
      <w:bookmarkStart w:id="4" w:name="sub_220"/>
    </w:p>
    <w:p w:rsidR="00F82DCF" w:rsidRDefault="00F82DCF">
      <w:pPr>
        <w:pStyle w:val="1"/>
      </w:pPr>
      <w:r>
        <w:t>Раздел 2.2. Сведения о долях (вкладах) в уставных (складочных) капиталах хозяйственных обществ и товариществ</w:t>
      </w:r>
    </w:p>
    <w:bookmarkEnd w:id="4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554"/>
        <w:gridCol w:w="7909"/>
      </w:tblGrid>
      <w:tr w:rsidR="00F82DCF" w:rsidRPr="0022597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82DC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</w:tr>
    </w:tbl>
    <w:p w:rsidR="00F82DCF" w:rsidRDefault="00F82DCF">
      <w:pPr>
        <w:pStyle w:val="1"/>
      </w:pPr>
      <w:bookmarkStart w:id="5" w:name="sub_300"/>
      <w: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bookmarkEnd w:id="5"/>
    <w:p w:rsidR="00F82DCF" w:rsidRDefault="00F82DCF"/>
    <w:p w:rsidR="00F82DCF" w:rsidRDefault="00F82DCF">
      <w:pPr>
        <w:pStyle w:val="1"/>
      </w:pPr>
      <w:bookmarkStart w:id="6" w:name="sub_310"/>
      <w:r>
        <w:t>Раздел 3.1. Муниципальные унитарные предприятия</w:t>
      </w:r>
    </w:p>
    <w:bookmarkEnd w:id="6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F82DCF" w:rsidRPr="0022597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F82DC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8</w:t>
            </w:r>
          </w:p>
        </w:tc>
      </w:tr>
      <w:tr w:rsidR="0022597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</w:tr>
      <w:tr w:rsidR="0022597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</w:tr>
    </w:tbl>
    <w:p w:rsidR="00F82DCF" w:rsidRDefault="00F82DCF"/>
    <w:p w:rsidR="00F82DCF" w:rsidRDefault="00F82DCF">
      <w:pPr>
        <w:pStyle w:val="1"/>
      </w:pPr>
      <w:bookmarkStart w:id="7" w:name="sub_320"/>
      <w:r>
        <w:t>Раздел 3.2. Муниципальные учреждения</w:t>
      </w:r>
    </w:p>
    <w:bookmarkEnd w:id="7"/>
    <w:p w:rsidR="00F82DCF" w:rsidRDefault="00F82DCF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F82DCF" w:rsidRPr="0022597F" w:rsidTr="00E047AF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lastRenderedPageBreak/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7</w:t>
            </w: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</w:tr>
    </w:tbl>
    <w:p w:rsidR="00F82DCF" w:rsidRDefault="00F82DCF"/>
    <w:p w:rsidR="00E047AF" w:rsidRDefault="00E047AF">
      <w:pPr>
        <w:pStyle w:val="1"/>
      </w:pPr>
      <w:bookmarkStart w:id="8" w:name="sub_330"/>
    </w:p>
    <w:p w:rsidR="00F82DCF" w:rsidRDefault="00F82DCF">
      <w:pPr>
        <w:pStyle w:val="1"/>
      </w:pPr>
      <w:r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8"/>
    <w:p w:rsidR="00F82DCF" w:rsidRDefault="00F82DCF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757"/>
        <w:gridCol w:w="2151"/>
        <w:gridCol w:w="2149"/>
        <w:gridCol w:w="3734"/>
        <w:gridCol w:w="2719"/>
      </w:tblGrid>
      <w:tr w:rsidR="00F82DCF" w:rsidRP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N</w:t>
            </w:r>
            <w:r w:rsidRPr="006D7B2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6</w:t>
            </w:r>
          </w:p>
        </w:tc>
      </w:tr>
      <w:tr w:rsid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</w:tr>
    </w:tbl>
    <w:p w:rsidR="00F82DCF" w:rsidRDefault="00F82DCF"/>
    <w:p w:rsidR="00F82DCF" w:rsidRDefault="00F82DCF">
      <w:pPr>
        <w:pStyle w:val="1"/>
      </w:pPr>
      <w:bookmarkStart w:id="9" w:name="sub_340"/>
      <w:r>
        <w:t>Раздел 3.4. Иные юридические лица, в которых муниципальное образование является учредителем (участником)</w:t>
      </w:r>
    </w:p>
    <w:bookmarkEnd w:id="9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773"/>
        <w:gridCol w:w="2474"/>
        <w:gridCol w:w="3240"/>
        <w:gridCol w:w="5009"/>
      </w:tblGrid>
      <w:tr w:rsidR="00F82DC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F82DC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5</w:t>
            </w:r>
          </w:p>
        </w:tc>
      </w:tr>
      <w:tr w:rsidR="006D7B2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</w:tr>
      <w:tr w:rsidR="006D7B2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</w:tr>
    </w:tbl>
    <w:p w:rsidR="00F82DCF" w:rsidRDefault="00F82DCF"/>
    <w:sectPr w:rsidR="00F82DCF" w:rsidSect="003A1228">
      <w:pgSz w:w="16837" w:h="11905" w:orient="landscape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525"/>
    <w:rsid w:val="00016CF3"/>
    <w:rsid w:val="000274CA"/>
    <w:rsid w:val="000B6A15"/>
    <w:rsid w:val="00144FED"/>
    <w:rsid w:val="001E0954"/>
    <w:rsid w:val="0022597F"/>
    <w:rsid w:val="002D3247"/>
    <w:rsid w:val="002D75AE"/>
    <w:rsid w:val="00327705"/>
    <w:rsid w:val="003919C4"/>
    <w:rsid w:val="003A1228"/>
    <w:rsid w:val="003A5A7B"/>
    <w:rsid w:val="003E4E93"/>
    <w:rsid w:val="004F082C"/>
    <w:rsid w:val="005277C8"/>
    <w:rsid w:val="005A1036"/>
    <w:rsid w:val="0060742A"/>
    <w:rsid w:val="00612112"/>
    <w:rsid w:val="0066108E"/>
    <w:rsid w:val="006643FE"/>
    <w:rsid w:val="006C5FD8"/>
    <w:rsid w:val="006D7B24"/>
    <w:rsid w:val="00731EE1"/>
    <w:rsid w:val="007D7EDE"/>
    <w:rsid w:val="008D7FE2"/>
    <w:rsid w:val="008F7964"/>
    <w:rsid w:val="009779AD"/>
    <w:rsid w:val="009D3821"/>
    <w:rsid w:val="00A02376"/>
    <w:rsid w:val="00A55797"/>
    <w:rsid w:val="00A813AE"/>
    <w:rsid w:val="00AC0FD6"/>
    <w:rsid w:val="00B11525"/>
    <w:rsid w:val="00B840E5"/>
    <w:rsid w:val="00BC2502"/>
    <w:rsid w:val="00BD4D5A"/>
    <w:rsid w:val="00BF25DA"/>
    <w:rsid w:val="00BF5F6E"/>
    <w:rsid w:val="00C32F2A"/>
    <w:rsid w:val="00C833FF"/>
    <w:rsid w:val="00D31CD4"/>
    <w:rsid w:val="00D566B1"/>
    <w:rsid w:val="00D73B14"/>
    <w:rsid w:val="00D82420"/>
    <w:rsid w:val="00DB365F"/>
    <w:rsid w:val="00DF0570"/>
    <w:rsid w:val="00E047AF"/>
    <w:rsid w:val="00E11F42"/>
    <w:rsid w:val="00E97FC3"/>
    <w:rsid w:val="00EC590E"/>
    <w:rsid w:val="00ED05A2"/>
    <w:rsid w:val="00F65AEC"/>
    <w:rsid w:val="00F82DCF"/>
    <w:rsid w:val="00FA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25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25D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25D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25D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25D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F25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F25D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F25D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F25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25D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25D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25D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25DA"/>
  </w:style>
  <w:style w:type="paragraph" w:customStyle="1" w:styleId="a8">
    <w:name w:val="Внимание: недобросовестность!"/>
    <w:basedOn w:val="a6"/>
    <w:next w:val="a"/>
    <w:uiPriority w:val="99"/>
    <w:rsid w:val="00BF25DA"/>
  </w:style>
  <w:style w:type="character" w:customStyle="1" w:styleId="a9">
    <w:name w:val="Выделение для Базового Поиска"/>
    <w:basedOn w:val="a3"/>
    <w:uiPriority w:val="99"/>
    <w:rsid w:val="00BF25D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25D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25D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25D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25D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F25D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25D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25D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25D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25D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25D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25D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25D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25D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25D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25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25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25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25D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25D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25D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25D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25D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25D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25DA"/>
  </w:style>
  <w:style w:type="paragraph" w:customStyle="1" w:styleId="aff2">
    <w:name w:val="Моноширинный"/>
    <w:basedOn w:val="a"/>
    <w:next w:val="a"/>
    <w:uiPriority w:val="99"/>
    <w:rsid w:val="00BF25D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25DA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F25D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F25DA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F25D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F25D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F25D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F25DA"/>
    <w:pPr>
      <w:ind w:left="140"/>
    </w:pPr>
  </w:style>
  <w:style w:type="character" w:customStyle="1" w:styleId="affa">
    <w:name w:val="Опечатки"/>
    <w:uiPriority w:val="99"/>
    <w:rsid w:val="00BF25D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F25D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F25D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F25D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F25D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F25D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F25D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F25DA"/>
  </w:style>
  <w:style w:type="paragraph" w:customStyle="1" w:styleId="afff2">
    <w:name w:val="Примечание."/>
    <w:basedOn w:val="a6"/>
    <w:next w:val="a"/>
    <w:uiPriority w:val="99"/>
    <w:rsid w:val="00BF25DA"/>
  </w:style>
  <w:style w:type="character" w:customStyle="1" w:styleId="afff3">
    <w:name w:val="Продолжение ссылки"/>
    <w:basedOn w:val="a4"/>
    <w:uiPriority w:val="99"/>
    <w:rsid w:val="00BF25DA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F25D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F25DA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F25D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F25D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F25DA"/>
  </w:style>
  <w:style w:type="character" w:customStyle="1" w:styleId="afff9">
    <w:name w:val="Ссылка на утративший силу документ"/>
    <w:basedOn w:val="a4"/>
    <w:uiPriority w:val="99"/>
    <w:rsid w:val="00BF25DA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F25D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F25D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F25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F25DA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F25D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F25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25DA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7609-DD63-4BEC-89B7-9966B1AC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2015-12-15T10:12:00Z</cp:lastPrinted>
  <dcterms:created xsi:type="dcterms:W3CDTF">2015-12-18T06:00:00Z</dcterms:created>
  <dcterms:modified xsi:type="dcterms:W3CDTF">2023-04-20T07:42:00Z</dcterms:modified>
</cp:coreProperties>
</file>