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23" w:rsidRDefault="00C95F23" w:rsidP="00C95F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0C">
        <w:rPr>
          <w:rFonts w:ascii="Times New Roman" w:eastAsiaTheme="minorEastAsia" w:hAnsi="Times New Roman"/>
          <w:sz w:val="28"/>
          <w:szCs w:val="28"/>
          <w:lang w:val="en-US"/>
        </w:rPr>
        <w:object w:dxaOrig="106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53pt" o:ole="" fillcolor="window">
            <v:imagedata r:id="rId6" o:title=""/>
          </v:shape>
          <o:OLEObject Type="Embed" ProgID="Word.Picture.8" ShapeID="_x0000_i1025" DrawAspect="Content" ObjectID="_1750150977" r:id="rId7"/>
        </w:object>
      </w:r>
    </w:p>
    <w:p w:rsidR="00C95F23" w:rsidRDefault="00C95F23" w:rsidP="00C95F2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Республикæ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 xml:space="preserve">æгатИрыстон - </w:t>
      </w:r>
      <w:proofErr w:type="spellStart"/>
      <w:r>
        <w:rPr>
          <w:rFonts w:ascii="Times New Roman" w:hAnsi="Times New Roman"/>
          <w:sz w:val="28"/>
          <w:szCs w:val="28"/>
        </w:rPr>
        <w:t>Аланийы</w:t>
      </w:r>
      <w:proofErr w:type="spellEnd"/>
    </w:p>
    <w:p w:rsidR="00C95F23" w:rsidRDefault="00C95F23" w:rsidP="00C95F2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Горæтгарон районы </w:t>
      </w:r>
      <w:proofErr w:type="spellStart"/>
      <w:r>
        <w:rPr>
          <w:rFonts w:ascii="Times New Roman" w:hAnsi="Times New Roman"/>
          <w:sz w:val="28"/>
          <w:szCs w:val="28"/>
        </w:rPr>
        <w:t>Сунжайы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хъауы</w:t>
      </w:r>
      <w:proofErr w:type="spellEnd"/>
      <w:r>
        <w:rPr>
          <w:rFonts w:ascii="Times New Roman" w:hAnsi="Times New Roman"/>
          <w:sz w:val="28"/>
          <w:szCs w:val="28"/>
        </w:rPr>
        <w:t xml:space="preserve"> бынæттон</w:t>
      </w:r>
    </w:p>
    <w:p w:rsidR="00C95F23" w:rsidRDefault="00C95F23" w:rsidP="00C95F2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хиуынаффæйады </w:t>
      </w:r>
      <w:proofErr w:type="spellStart"/>
      <w:r>
        <w:rPr>
          <w:rFonts w:ascii="Times New Roman" w:hAnsi="Times New Roman"/>
          <w:sz w:val="28"/>
          <w:szCs w:val="28"/>
        </w:rPr>
        <w:t>администраци</w:t>
      </w:r>
      <w:proofErr w:type="spellEnd"/>
    </w:p>
    <w:p w:rsidR="00C95F23" w:rsidRDefault="00C95F23" w:rsidP="00C95F23">
      <w:pPr>
        <w:pStyle w:val="a4"/>
        <w:jc w:val="center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У Ы Н А Ф </w:t>
      </w:r>
      <w:proofErr w:type="spellStart"/>
      <w:proofErr w:type="gramStart"/>
      <w:r>
        <w:rPr>
          <w:rFonts w:ascii="Times New Roman" w:eastAsia="Arial Unicode MS" w:hAnsi="Times New Roman"/>
          <w:bCs/>
          <w:sz w:val="28"/>
          <w:szCs w:val="28"/>
        </w:rPr>
        <w:t>Ф</w:t>
      </w:r>
      <w:proofErr w:type="spellEnd"/>
      <w:proofErr w:type="gramEnd"/>
      <w:r>
        <w:rPr>
          <w:rFonts w:ascii="Times New Roman" w:eastAsia="Arial Unicode MS" w:hAnsi="Times New Roman"/>
          <w:bCs/>
          <w:sz w:val="28"/>
          <w:szCs w:val="28"/>
        </w:rPr>
        <w:t xml:space="preserve"> Æ</w:t>
      </w:r>
    </w:p>
    <w:p w:rsidR="00C95F23" w:rsidRDefault="00F445F4" w:rsidP="00C95F23">
      <w:pPr>
        <w:keepNext/>
        <w:spacing w:after="0" w:line="240" w:lineRule="exact"/>
        <w:outlineLvl w:val="1"/>
        <w:rPr>
          <w:rFonts w:ascii="Times New Roman" w:eastAsiaTheme="minorEastAsia" w:hAnsi="Times New Roman"/>
          <w:sz w:val="28"/>
          <w:szCs w:val="28"/>
        </w:rPr>
      </w:pPr>
      <w:r w:rsidRPr="00F445F4">
        <w:rPr>
          <w:rFonts w:asciiTheme="minorHAnsi" w:eastAsiaTheme="minorEastAsia" w:hAnsiTheme="minorHAnsi"/>
        </w:rPr>
        <w:pict>
          <v:line id="Прямая соединительная линия 2" o:spid="_x0000_s1028" style="position:absolute;z-index:251658240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" o:allowincell="f"/>
        </w:pict>
      </w:r>
      <w:r w:rsidR="00C95F23">
        <w:rPr>
          <w:rFonts w:ascii="Times New Roman" w:hAnsi="Times New Roman"/>
          <w:bCs/>
          <w:iCs/>
          <w:sz w:val="28"/>
          <w:szCs w:val="28"/>
        </w:rPr>
        <w:t xml:space="preserve">                            Администрация </w:t>
      </w:r>
      <w:proofErr w:type="spellStart"/>
      <w:r w:rsidR="00C95F23">
        <w:rPr>
          <w:rFonts w:ascii="Times New Roman" w:hAnsi="Times New Roman"/>
          <w:bCs/>
          <w:iCs/>
          <w:sz w:val="28"/>
          <w:szCs w:val="28"/>
        </w:rPr>
        <w:t>Сунжеского</w:t>
      </w:r>
      <w:proofErr w:type="spellEnd"/>
      <w:r w:rsidR="00C95F23">
        <w:rPr>
          <w:rFonts w:ascii="Times New Roman" w:hAnsi="Times New Roman"/>
          <w:bCs/>
          <w:iCs/>
          <w:sz w:val="28"/>
          <w:szCs w:val="28"/>
        </w:rPr>
        <w:t xml:space="preserve">  сельского поселения </w:t>
      </w:r>
    </w:p>
    <w:p w:rsidR="00C95F23" w:rsidRDefault="00C95F23" w:rsidP="00C95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Пригородного муниципального района</w:t>
      </w:r>
    </w:p>
    <w:p w:rsidR="00C95F23" w:rsidRDefault="00C95F23" w:rsidP="00C95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Северная Осетия – Алания</w:t>
      </w:r>
    </w:p>
    <w:p w:rsidR="00C95F23" w:rsidRDefault="00C95F23" w:rsidP="00C95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5F23" w:rsidRDefault="00C95F23" w:rsidP="00C95F23">
      <w:pPr>
        <w:spacing w:after="0" w:line="240" w:lineRule="auto"/>
        <w:ind w:left="28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95F23" w:rsidRPr="00116C25" w:rsidRDefault="002E1C21" w:rsidP="00C95F2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«06» июля</w:t>
      </w:r>
      <w:r w:rsidR="00C95F23" w:rsidRPr="00210788">
        <w:rPr>
          <w:rFonts w:ascii="Times New Roman" w:hAnsi="Times New Roman"/>
          <w:sz w:val="28"/>
          <w:szCs w:val="28"/>
        </w:rPr>
        <w:t xml:space="preserve"> 2023   </w:t>
      </w:r>
      <w:r w:rsidR="00C95F23">
        <w:rPr>
          <w:rFonts w:ascii="Times New Roman" w:hAnsi="Times New Roman"/>
          <w:sz w:val="28"/>
          <w:szCs w:val="28"/>
        </w:rPr>
        <w:t>год</w:t>
      </w:r>
      <w:r w:rsidR="006063A9">
        <w:rPr>
          <w:rFonts w:ascii="Times New Roman" w:hAnsi="Times New Roman"/>
          <w:sz w:val="28"/>
          <w:szCs w:val="28"/>
        </w:rPr>
        <w:t xml:space="preserve">а                   с. </w:t>
      </w:r>
      <w:proofErr w:type="spellStart"/>
      <w:r w:rsidR="006063A9">
        <w:rPr>
          <w:rFonts w:ascii="Times New Roman" w:hAnsi="Times New Roman"/>
          <w:sz w:val="28"/>
          <w:szCs w:val="28"/>
        </w:rPr>
        <w:t>Сунжа</w:t>
      </w:r>
      <w:proofErr w:type="spellEnd"/>
      <w:r w:rsidR="00C95F23">
        <w:rPr>
          <w:rFonts w:ascii="Times New Roman" w:hAnsi="Times New Roman"/>
          <w:sz w:val="28"/>
          <w:szCs w:val="28"/>
        </w:rPr>
        <w:t xml:space="preserve">              </w:t>
      </w:r>
      <w:r w:rsidR="00C95F23" w:rsidRPr="00210788">
        <w:rPr>
          <w:rFonts w:ascii="Times New Roman" w:hAnsi="Times New Roman"/>
          <w:sz w:val="28"/>
          <w:szCs w:val="28"/>
        </w:rPr>
        <w:t xml:space="preserve">                         №</w:t>
      </w:r>
      <w:r>
        <w:rPr>
          <w:rFonts w:ascii="Times New Roman" w:hAnsi="Times New Roman"/>
          <w:sz w:val="28"/>
          <w:szCs w:val="28"/>
        </w:rPr>
        <w:t>20</w:t>
      </w:r>
    </w:p>
    <w:p w:rsidR="00C95F23" w:rsidRPr="00116C25" w:rsidRDefault="00C95F23" w:rsidP="00C95F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29EC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«Профилактика наркомании и противодействие незаконному обороту наркотических средств, психотропных веществ на территории </w:t>
      </w:r>
      <w:r>
        <w:rPr>
          <w:rFonts w:ascii="Times New Roman" w:hAnsi="Times New Roman"/>
          <w:b/>
          <w:sz w:val="28"/>
          <w:szCs w:val="28"/>
        </w:rPr>
        <w:t>Сунженского сельского поселения  на 2023</w:t>
      </w:r>
      <w:r w:rsidRPr="00B029EC">
        <w:rPr>
          <w:rFonts w:ascii="Times New Roman" w:hAnsi="Times New Roman"/>
          <w:b/>
          <w:sz w:val="28"/>
          <w:szCs w:val="28"/>
        </w:rPr>
        <w:t xml:space="preserve"> - 20</w:t>
      </w:r>
      <w:r>
        <w:rPr>
          <w:rFonts w:ascii="Times New Roman" w:hAnsi="Times New Roman"/>
          <w:b/>
          <w:sz w:val="28"/>
          <w:szCs w:val="28"/>
        </w:rPr>
        <w:t>25</w:t>
      </w:r>
      <w:r w:rsidRPr="00B029EC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C95F23" w:rsidRPr="00116C25" w:rsidRDefault="00C95F23" w:rsidP="00C95F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029EC">
        <w:rPr>
          <w:rFonts w:ascii="Times New Roman" w:hAnsi="Times New Roman"/>
          <w:sz w:val="28"/>
          <w:szCs w:val="28"/>
        </w:rPr>
        <w:t xml:space="preserve">Руководствуясь  Федеральным законом от 06 октября 2003 года № 131-ФЗ «Об общих принципах организации местного самоуправления в Российской Федерации»,  на основании Устава </w:t>
      </w:r>
      <w:r w:rsidR="006063A9">
        <w:rPr>
          <w:rFonts w:ascii="Times New Roman" w:hAnsi="Times New Roman"/>
          <w:sz w:val="28"/>
          <w:szCs w:val="28"/>
        </w:rPr>
        <w:t xml:space="preserve">Сунженского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9EC">
        <w:rPr>
          <w:rFonts w:ascii="Times New Roman" w:hAnsi="Times New Roman"/>
          <w:sz w:val="28"/>
          <w:szCs w:val="28"/>
        </w:rPr>
        <w:t xml:space="preserve">сельского поселения с целью обеспечения безопасности на территории </w:t>
      </w:r>
      <w:r w:rsidR="006063A9">
        <w:rPr>
          <w:rFonts w:ascii="Times New Roman" w:hAnsi="Times New Roman"/>
          <w:sz w:val="28"/>
          <w:szCs w:val="28"/>
        </w:rPr>
        <w:t>Сунженского</w:t>
      </w:r>
      <w:r w:rsidR="006063A9" w:rsidRPr="00B029EC">
        <w:rPr>
          <w:rFonts w:ascii="Times New Roman" w:hAnsi="Times New Roman"/>
          <w:sz w:val="28"/>
          <w:szCs w:val="28"/>
        </w:rPr>
        <w:t xml:space="preserve"> </w:t>
      </w:r>
      <w:r w:rsidRPr="00B029EC">
        <w:rPr>
          <w:rFonts w:ascii="Times New Roman" w:hAnsi="Times New Roman"/>
          <w:sz w:val="28"/>
          <w:szCs w:val="28"/>
        </w:rPr>
        <w:t xml:space="preserve">сельского поселения, администрация </w:t>
      </w:r>
      <w:r w:rsidR="006063A9">
        <w:rPr>
          <w:rFonts w:ascii="Times New Roman" w:hAnsi="Times New Roman"/>
          <w:sz w:val="28"/>
          <w:szCs w:val="28"/>
        </w:rPr>
        <w:t>Сунженского</w:t>
      </w:r>
      <w:r w:rsidRPr="00B029E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95F23" w:rsidRPr="00B029EC" w:rsidRDefault="00C95F23" w:rsidP="00C95F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29EC">
        <w:rPr>
          <w:rFonts w:ascii="Times New Roman" w:hAnsi="Times New Roman"/>
          <w:b/>
          <w:sz w:val="28"/>
          <w:szCs w:val="28"/>
        </w:rPr>
        <w:t>ПОСТАНОВЛЯЕТ:</w:t>
      </w:r>
    </w:p>
    <w:p w:rsidR="00C95F23" w:rsidRPr="00B029EC" w:rsidRDefault="00C95F23" w:rsidP="00C95F23">
      <w:pPr>
        <w:spacing w:after="0"/>
        <w:ind w:firstLine="708"/>
        <w:jc w:val="both"/>
        <w:rPr>
          <w:rFonts w:ascii="Times New Roman" w:hAnsi="Times New Roman"/>
          <w:spacing w:val="14"/>
          <w:sz w:val="28"/>
          <w:szCs w:val="28"/>
        </w:rPr>
      </w:pPr>
      <w:r w:rsidRPr="00B029EC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r w:rsidRPr="00B029EC">
        <w:rPr>
          <w:rFonts w:ascii="Times New Roman" w:hAnsi="Times New Roman"/>
          <w:spacing w:val="14"/>
          <w:sz w:val="28"/>
          <w:szCs w:val="28"/>
        </w:rPr>
        <w:t>«</w:t>
      </w:r>
      <w:r w:rsidRPr="00B029EC">
        <w:rPr>
          <w:rFonts w:ascii="Times New Roman" w:hAnsi="Times New Roman"/>
          <w:sz w:val="28"/>
          <w:szCs w:val="28"/>
        </w:rPr>
        <w:t xml:space="preserve">Профилактика наркомании и противодействие незаконному обороту наркотических средств, психотропных веществ на территории </w:t>
      </w:r>
      <w:r w:rsidR="006063A9">
        <w:rPr>
          <w:rFonts w:ascii="Times New Roman" w:hAnsi="Times New Roman"/>
          <w:sz w:val="28"/>
          <w:szCs w:val="28"/>
        </w:rPr>
        <w:t xml:space="preserve">Сунженского </w:t>
      </w:r>
      <w:r>
        <w:rPr>
          <w:rFonts w:ascii="Times New Roman" w:hAnsi="Times New Roman"/>
          <w:sz w:val="28"/>
          <w:szCs w:val="28"/>
        </w:rPr>
        <w:t>сельского поселения  на 2023</w:t>
      </w:r>
      <w:r w:rsidRPr="00B029EC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25</w:t>
      </w:r>
      <w:r w:rsidRPr="00B029EC">
        <w:rPr>
          <w:rFonts w:ascii="Times New Roman" w:hAnsi="Times New Roman"/>
          <w:sz w:val="28"/>
          <w:szCs w:val="28"/>
        </w:rPr>
        <w:t xml:space="preserve"> годы»</w:t>
      </w:r>
      <w:r w:rsidRPr="00B029EC">
        <w:rPr>
          <w:rFonts w:ascii="Times New Roman" w:hAnsi="Times New Roman"/>
          <w:spacing w:val="14"/>
          <w:sz w:val="28"/>
          <w:szCs w:val="28"/>
        </w:rPr>
        <w:t>.</w:t>
      </w:r>
    </w:p>
    <w:p w:rsidR="00C95F23" w:rsidRPr="00210788" w:rsidRDefault="00C95F23" w:rsidP="00C95F23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078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10788">
        <w:rPr>
          <w:rFonts w:ascii="Times New Roman" w:hAnsi="Times New Roman"/>
          <w:sz w:val="28"/>
          <w:szCs w:val="28"/>
        </w:rPr>
        <w:t xml:space="preserve"> настоящее постановление  на информационном </w:t>
      </w:r>
      <w:r>
        <w:rPr>
          <w:rFonts w:ascii="Times New Roman" w:hAnsi="Times New Roman"/>
          <w:sz w:val="28"/>
          <w:szCs w:val="28"/>
        </w:rPr>
        <w:t xml:space="preserve">стенде администрации </w:t>
      </w:r>
      <w:r w:rsidR="006063A9">
        <w:rPr>
          <w:rFonts w:ascii="Times New Roman" w:hAnsi="Times New Roman"/>
          <w:sz w:val="28"/>
          <w:szCs w:val="28"/>
        </w:rPr>
        <w:t>Сунженского</w:t>
      </w:r>
      <w:r w:rsidRPr="00210788">
        <w:rPr>
          <w:rFonts w:ascii="Times New Roman" w:hAnsi="Times New Roman"/>
          <w:sz w:val="28"/>
          <w:szCs w:val="28"/>
        </w:rPr>
        <w:t xml:space="preserve"> сельского поселения Пригородного муниципального района   </w:t>
      </w:r>
      <w:proofErr w:type="spellStart"/>
      <w:r w:rsidRPr="00210788">
        <w:rPr>
          <w:rFonts w:ascii="Times New Roman" w:hAnsi="Times New Roman"/>
          <w:sz w:val="28"/>
          <w:szCs w:val="28"/>
        </w:rPr>
        <w:t>РСО-Алания</w:t>
      </w:r>
      <w:proofErr w:type="spellEnd"/>
      <w:r w:rsidRPr="00210788">
        <w:rPr>
          <w:rFonts w:ascii="Times New Roman" w:hAnsi="Times New Roman"/>
          <w:sz w:val="28"/>
          <w:szCs w:val="28"/>
        </w:rPr>
        <w:t xml:space="preserve"> и на официальном</w:t>
      </w:r>
      <w:r>
        <w:rPr>
          <w:rFonts w:ascii="Times New Roman" w:hAnsi="Times New Roman"/>
          <w:sz w:val="28"/>
          <w:szCs w:val="28"/>
        </w:rPr>
        <w:t xml:space="preserve"> сайте администрации </w:t>
      </w:r>
      <w:r w:rsidRPr="00210788">
        <w:rPr>
          <w:rFonts w:ascii="Times New Roman" w:hAnsi="Times New Roman"/>
          <w:sz w:val="28"/>
          <w:szCs w:val="28"/>
        </w:rPr>
        <w:t xml:space="preserve">  </w:t>
      </w:r>
      <w:r w:rsidR="006063A9">
        <w:rPr>
          <w:rFonts w:ascii="Times New Roman" w:hAnsi="Times New Roman"/>
          <w:sz w:val="28"/>
          <w:szCs w:val="28"/>
        </w:rPr>
        <w:t>Сунженского</w:t>
      </w:r>
      <w:r w:rsidRPr="00210788">
        <w:rPr>
          <w:rFonts w:ascii="Times New Roman" w:hAnsi="Times New Roman"/>
          <w:sz w:val="28"/>
          <w:szCs w:val="28"/>
        </w:rPr>
        <w:t xml:space="preserve"> сельского поселения Пригородного муниципального района   </w:t>
      </w:r>
      <w:proofErr w:type="spellStart"/>
      <w:r w:rsidRPr="00210788">
        <w:rPr>
          <w:rFonts w:ascii="Times New Roman" w:hAnsi="Times New Roman"/>
          <w:sz w:val="28"/>
          <w:szCs w:val="28"/>
        </w:rPr>
        <w:t>РСО-Алания</w:t>
      </w:r>
      <w:proofErr w:type="spellEnd"/>
      <w:r w:rsidRPr="00210788">
        <w:rPr>
          <w:rFonts w:ascii="Times New Roman" w:hAnsi="Times New Roman"/>
          <w:sz w:val="28"/>
          <w:szCs w:val="28"/>
        </w:rPr>
        <w:t>.</w:t>
      </w:r>
    </w:p>
    <w:p w:rsidR="00C95F23" w:rsidRPr="00210788" w:rsidRDefault="00C95F23" w:rsidP="00C95F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788">
        <w:rPr>
          <w:rFonts w:ascii="Times New Roman" w:hAnsi="Times New Roman"/>
          <w:sz w:val="28"/>
          <w:szCs w:val="28"/>
        </w:rPr>
        <w:t xml:space="preserve">3.Настоящее постановление вступает в силу с момента его официального обнародования </w:t>
      </w:r>
    </w:p>
    <w:p w:rsidR="00C95F23" w:rsidRPr="00116C25" w:rsidRDefault="00C95F23" w:rsidP="00C95F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788">
        <w:rPr>
          <w:rFonts w:ascii="Times New Roman" w:hAnsi="Times New Roman"/>
          <w:sz w:val="28"/>
          <w:szCs w:val="28"/>
        </w:rPr>
        <w:t>4. </w:t>
      </w:r>
      <w:proofErr w:type="gramStart"/>
      <w:r w:rsidRPr="002107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0788"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 </w:t>
      </w:r>
    </w:p>
    <w:p w:rsidR="00C95F23" w:rsidRDefault="00C95F23" w:rsidP="00C95F23">
      <w:pPr>
        <w:spacing w:after="120"/>
        <w:jc w:val="right"/>
        <w:rPr>
          <w:rFonts w:ascii="Times New Roman" w:hAnsi="Times New Roman"/>
          <w:sz w:val="28"/>
          <w:szCs w:val="28"/>
        </w:rPr>
      </w:pPr>
    </w:p>
    <w:p w:rsidR="00570F38" w:rsidRDefault="00C95F23" w:rsidP="0057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  <w:proofErr w:type="gramStart"/>
      <w:r>
        <w:rPr>
          <w:rFonts w:ascii="Times New Roman" w:hAnsi="Times New Roman"/>
          <w:sz w:val="28"/>
          <w:szCs w:val="28"/>
        </w:rPr>
        <w:t>Сунженского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C95F23" w:rsidRDefault="00C95F23" w:rsidP="00570F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  поселения                                                                      </w:t>
      </w:r>
      <w:r w:rsidR="00570F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/>
          <w:sz w:val="28"/>
          <w:szCs w:val="28"/>
        </w:rPr>
        <w:t>Багаев</w:t>
      </w:r>
      <w:proofErr w:type="spellEnd"/>
    </w:p>
    <w:p w:rsidR="002E1C21" w:rsidRPr="00570F38" w:rsidRDefault="002E1C21" w:rsidP="00570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9EC" w:rsidRDefault="00B029EC" w:rsidP="00116C25">
      <w:pPr>
        <w:shd w:val="clear" w:color="auto" w:fill="FFFFFF"/>
        <w:spacing w:after="0" w:line="266" w:lineRule="atLeast"/>
        <w:outlineLvl w:val="0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hd w:val="clear" w:color="auto" w:fill="FFFFFF"/>
        <w:spacing w:after="0" w:line="266" w:lineRule="atLeast"/>
        <w:jc w:val="right"/>
        <w:outlineLvl w:val="0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ПРИЛОЖЕНИЕ</w:t>
      </w:r>
    </w:p>
    <w:p w:rsidR="00054A18" w:rsidRPr="00265D23" w:rsidRDefault="00054A18" w:rsidP="008D780C">
      <w:pPr>
        <w:shd w:val="clear" w:color="auto" w:fill="FFFFFF"/>
        <w:spacing w:after="0" w:line="266" w:lineRule="atLeast"/>
        <w:jc w:val="right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54A18" w:rsidRPr="00265D23" w:rsidRDefault="006063A9" w:rsidP="008D780C">
      <w:pPr>
        <w:shd w:val="clear" w:color="auto" w:fill="FFFFFF"/>
        <w:spacing w:after="0" w:line="266" w:lineRule="atLeast"/>
        <w:jc w:val="right"/>
        <w:rPr>
          <w:rFonts w:ascii="Times New Roman" w:hAnsi="Times New Roman"/>
          <w:sz w:val="24"/>
          <w:szCs w:val="24"/>
        </w:rPr>
      </w:pPr>
      <w:r w:rsidRPr="006063A9">
        <w:rPr>
          <w:rFonts w:ascii="Times New Roman" w:hAnsi="Times New Roman"/>
          <w:sz w:val="24"/>
          <w:szCs w:val="24"/>
        </w:rPr>
        <w:t>Сунженского</w:t>
      </w:r>
      <w:r w:rsidR="00772926" w:rsidRPr="006063A9">
        <w:rPr>
          <w:rFonts w:ascii="Times New Roman" w:hAnsi="Times New Roman"/>
          <w:sz w:val="24"/>
          <w:szCs w:val="24"/>
        </w:rPr>
        <w:t xml:space="preserve"> </w:t>
      </w:r>
      <w:r w:rsidR="00054A18" w:rsidRPr="006063A9">
        <w:rPr>
          <w:rFonts w:ascii="Times New Roman" w:hAnsi="Times New Roman"/>
          <w:sz w:val="24"/>
          <w:szCs w:val="24"/>
        </w:rPr>
        <w:t xml:space="preserve"> </w:t>
      </w:r>
      <w:r w:rsidR="00054A18" w:rsidRPr="00265D23">
        <w:rPr>
          <w:rFonts w:ascii="Times New Roman" w:hAnsi="Times New Roman"/>
          <w:sz w:val="24"/>
          <w:szCs w:val="24"/>
        </w:rPr>
        <w:t xml:space="preserve"> сельского  поселения </w:t>
      </w:r>
    </w:p>
    <w:p w:rsidR="00054A18" w:rsidRPr="00265D23" w:rsidRDefault="00B85D1D" w:rsidP="008D780C">
      <w:pPr>
        <w:shd w:val="clear" w:color="auto" w:fill="FFFFFF"/>
        <w:spacing w:after="0" w:line="266" w:lineRule="atLeast"/>
        <w:jc w:val="right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№ </w:t>
      </w:r>
      <w:r w:rsidR="00772926">
        <w:rPr>
          <w:rFonts w:ascii="Times New Roman" w:hAnsi="Times New Roman"/>
          <w:sz w:val="24"/>
          <w:szCs w:val="24"/>
        </w:rPr>
        <w:t>___</w:t>
      </w:r>
      <w:r w:rsidRPr="00265D23">
        <w:rPr>
          <w:rFonts w:ascii="Times New Roman" w:hAnsi="Times New Roman"/>
          <w:sz w:val="24"/>
          <w:szCs w:val="24"/>
        </w:rPr>
        <w:t> от </w:t>
      </w:r>
      <w:r w:rsidR="00772926">
        <w:rPr>
          <w:rFonts w:ascii="Times New Roman" w:hAnsi="Times New Roman"/>
          <w:sz w:val="24"/>
          <w:szCs w:val="24"/>
        </w:rPr>
        <w:t>_______2023</w:t>
      </w:r>
      <w:r w:rsidRPr="00265D23">
        <w:rPr>
          <w:rFonts w:ascii="Times New Roman" w:hAnsi="Times New Roman"/>
          <w:sz w:val="24"/>
          <w:szCs w:val="24"/>
        </w:rPr>
        <w:t> </w:t>
      </w:r>
      <w:r w:rsidR="00054A18" w:rsidRPr="00265D23">
        <w:rPr>
          <w:rFonts w:ascii="Times New Roman" w:hAnsi="Times New Roman"/>
          <w:sz w:val="24"/>
          <w:szCs w:val="24"/>
        </w:rPr>
        <w:t>г.</w:t>
      </w:r>
    </w:p>
    <w:p w:rsidR="00054A18" w:rsidRPr="00265D23" w:rsidRDefault="00054A18" w:rsidP="008D780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</w:p>
    <w:p w:rsidR="00054A18" w:rsidRPr="00265D23" w:rsidRDefault="00054A18" w:rsidP="008D780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5D23">
        <w:rPr>
          <w:rFonts w:ascii="Times New Roman" w:hAnsi="Times New Roman"/>
          <w:b/>
          <w:sz w:val="24"/>
          <w:szCs w:val="24"/>
        </w:rPr>
        <w:t>Муниципальная программа</w:t>
      </w:r>
      <w:bookmarkStart w:id="0" w:name="_GoBack"/>
      <w:bookmarkEnd w:id="0"/>
    </w:p>
    <w:p w:rsidR="00054A18" w:rsidRPr="00265D23" w:rsidRDefault="00054A18" w:rsidP="008D7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5D23">
        <w:rPr>
          <w:rFonts w:ascii="Times New Roman" w:hAnsi="Times New Roman"/>
          <w:b/>
          <w:sz w:val="24"/>
          <w:szCs w:val="24"/>
        </w:rPr>
        <w:t xml:space="preserve">«Профилактика наркомании и противодействие незаконному обороту наркотических средств, психотропных веществ на территории </w:t>
      </w:r>
      <w:r w:rsidR="006063A9">
        <w:rPr>
          <w:rFonts w:ascii="Times New Roman" w:hAnsi="Times New Roman"/>
          <w:b/>
          <w:sz w:val="24"/>
          <w:szCs w:val="24"/>
        </w:rPr>
        <w:t xml:space="preserve">Сунженского </w:t>
      </w:r>
      <w:r w:rsidRPr="00265D23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A2359D" w:rsidRPr="00265D23">
        <w:rPr>
          <w:rFonts w:ascii="Times New Roman" w:hAnsi="Times New Roman"/>
          <w:b/>
          <w:sz w:val="24"/>
          <w:szCs w:val="24"/>
        </w:rPr>
        <w:t xml:space="preserve"> на 20</w:t>
      </w:r>
      <w:r w:rsidR="00772926">
        <w:rPr>
          <w:rFonts w:ascii="Times New Roman" w:hAnsi="Times New Roman"/>
          <w:b/>
          <w:sz w:val="24"/>
          <w:szCs w:val="24"/>
        </w:rPr>
        <w:t>23</w:t>
      </w:r>
      <w:r w:rsidR="00A2359D" w:rsidRPr="00265D23">
        <w:rPr>
          <w:rFonts w:ascii="Times New Roman" w:hAnsi="Times New Roman"/>
          <w:b/>
          <w:sz w:val="24"/>
          <w:szCs w:val="24"/>
        </w:rPr>
        <w:t xml:space="preserve"> - 20</w:t>
      </w:r>
      <w:r w:rsidR="00772926">
        <w:rPr>
          <w:rFonts w:ascii="Times New Roman" w:hAnsi="Times New Roman"/>
          <w:b/>
          <w:sz w:val="24"/>
          <w:szCs w:val="24"/>
        </w:rPr>
        <w:t>25</w:t>
      </w:r>
      <w:r w:rsidRPr="00265D23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054A18" w:rsidRPr="00265D23" w:rsidRDefault="00054A18" w:rsidP="008D7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ind w:right="-6"/>
        <w:jc w:val="center"/>
        <w:outlineLvl w:val="0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Паспорт Программы</w:t>
      </w:r>
    </w:p>
    <w:tbl>
      <w:tblPr>
        <w:tblW w:w="9570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149"/>
        <w:gridCol w:w="7421"/>
      </w:tblGrid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421" w:type="dxa"/>
          </w:tcPr>
          <w:p w:rsidR="00054A18" w:rsidRPr="00265D23" w:rsidRDefault="00054A18" w:rsidP="00606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«Профилактика наркомании и противодействие незаконному обороту наркотических средств, психотропных веществ  на </w:t>
            </w:r>
            <w:r w:rsidR="003300BD" w:rsidRPr="00265D2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 xml:space="preserve">Сунженского  </w:t>
            </w:r>
            <w:r w:rsidR="0033778B" w:rsidRPr="00265D23">
              <w:rPr>
                <w:rFonts w:ascii="Times New Roman" w:hAnsi="Times New Roman"/>
                <w:sz w:val="24"/>
                <w:szCs w:val="24"/>
              </w:rPr>
              <w:t>сельского поселения  на 20</w:t>
            </w:r>
            <w:r w:rsidR="00772926">
              <w:rPr>
                <w:rFonts w:ascii="Times New Roman" w:hAnsi="Times New Roman"/>
                <w:sz w:val="24"/>
                <w:szCs w:val="24"/>
              </w:rPr>
              <w:t>23</w:t>
            </w:r>
            <w:r w:rsidR="0033778B" w:rsidRPr="00265D23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772926">
              <w:rPr>
                <w:rFonts w:ascii="Times New Roman" w:hAnsi="Times New Roman"/>
                <w:sz w:val="24"/>
                <w:szCs w:val="24"/>
              </w:rPr>
              <w:t>25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421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08.01.98 № 3-ФЗ "О наркотических средствах и психотропных веществах", Указ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265D23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265D23">
              <w:rPr>
                <w:rFonts w:ascii="Times New Roman" w:hAnsi="Times New Roman"/>
                <w:sz w:val="24"/>
                <w:szCs w:val="24"/>
              </w:rPr>
              <w:t xml:space="preserve">" Указ Президента РФ от 9 июня 2010г. № 690 «Об утверждении Стратегии государственной антинаркотической политики РФ до 2020 года </w:t>
            </w:r>
          </w:p>
        </w:tc>
      </w:tr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421" w:type="dxa"/>
          </w:tcPr>
          <w:p w:rsidR="00054A18" w:rsidRPr="00265D23" w:rsidRDefault="00054A18" w:rsidP="00606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3300BD" w:rsidRPr="00265D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Разработчик и Координатор программы</w:t>
            </w:r>
          </w:p>
        </w:tc>
        <w:tc>
          <w:tcPr>
            <w:tcW w:w="7421" w:type="dxa"/>
          </w:tcPr>
          <w:p w:rsidR="00054A18" w:rsidRPr="00265D23" w:rsidRDefault="00054A18" w:rsidP="006063A9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3300BD"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21" w:type="dxa"/>
          </w:tcPr>
          <w:p w:rsidR="00104DEE" w:rsidRPr="00265D23" w:rsidRDefault="00772926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А</w:t>
            </w:r>
            <w:r w:rsidR="00054A18" w:rsidRPr="00265D23">
              <w:rPr>
                <w:rFonts w:ascii="Times New Roman" w:hAnsi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4A18"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4A18" w:rsidRPr="00265D2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A15D6A" w:rsidRPr="00265D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4DEE" w:rsidRPr="00265D23" w:rsidRDefault="00772926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«Дом культуры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 xml:space="preserve"> Сунженского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D6A" w:rsidRPr="00265D23"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  <w:r w:rsidR="00054A18" w:rsidRPr="00265D2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04DEE" w:rsidRPr="00265D23" w:rsidRDefault="00A15D6A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4A18" w:rsidRPr="00265D23" w:rsidRDefault="00054A18" w:rsidP="00772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Цели  и 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21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Целями  настоящей Программы является:</w:t>
            </w:r>
          </w:p>
          <w:p w:rsidR="00104DEE" w:rsidRPr="00265D23" w:rsidRDefault="00104DEE" w:rsidP="008D780C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здорового образа жизни, для занятий доступными и массовыми видами спорта;</w:t>
            </w:r>
          </w:p>
          <w:p w:rsidR="00104DEE" w:rsidRPr="00265D23" w:rsidRDefault="00104DEE" w:rsidP="008D780C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профилактики наркомании и связанных с ней правонарушений;</w:t>
            </w:r>
          </w:p>
          <w:p w:rsidR="00104DEE" w:rsidRPr="00265D23" w:rsidRDefault="00104DEE" w:rsidP="008D780C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формирование негативного общественного отношения к немедицинскому употреблению наркотических средств</w:t>
            </w:r>
          </w:p>
          <w:p w:rsidR="00104DEE" w:rsidRPr="00265D23" w:rsidRDefault="00104DEE" w:rsidP="008D780C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на территории 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104DEE" w:rsidRPr="00265D23" w:rsidRDefault="00104DEE" w:rsidP="008D780C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оказание комплексного противодействия  незаконному обороту наркотических средств </w:t>
            </w:r>
          </w:p>
          <w:p w:rsidR="00104DEE" w:rsidRPr="00265D23" w:rsidRDefault="00104DEE" w:rsidP="008D780C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-повышение уровня знаний  населения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</w:t>
            </w:r>
          </w:p>
          <w:p w:rsidR="00104DEE" w:rsidRPr="00265D23" w:rsidRDefault="00104DEE" w:rsidP="008D780C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системы комплексной профилактики наркомании и токсикомании </w:t>
            </w:r>
          </w:p>
          <w:p w:rsidR="00104DEE" w:rsidRPr="00265D23" w:rsidRDefault="00104DEE" w:rsidP="008D780C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054A18" w:rsidRPr="00265D23" w:rsidRDefault="00054A18" w:rsidP="008D780C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обеспечение условий для приостановления роста злоупотреблений наркотиками и их незаконного оборота, поэтапного сокращения наркомании среди населения муниципального образования и связанных с ней преступлений и правонарушений до уровня минимальной опасности для общества;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421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увеличение количества подростков и молодежи</w:t>
            </w:r>
            <w:r w:rsidR="00A15D6A" w:rsidRPr="00265D23">
              <w:rPr>
                <w:rFonts w:ascii="Times New Roman" w:hAnsi="Times New Roman"/>
                <w:sz w:val="24"/>
                <w:szCs w:val="24"/>
              </w:rPr>
              <w:t>,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вовлеченных в профилактические мероприятия;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снижение преступности в сфере незаконного оборота наркотиков</w:t>
            </w:r>
          </w:p>
        </w:tc>
      </w:tr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21" w:type="dxa"/>
          </w:tcPr>
          <w:p w:rsidR="00054A18" w:rsidRPr="00265D23" w:rsidRDefault="0033778B" w:rsidP="008D780C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20</w:t>
            </w:r>
            <w:r w:rsidR="00772926">
              <w:rPr>
                <w:rFonts w:ascii="Times New Roman" w:hAnsi="Times New Roman"/>
                <w:sz w:val="24"/>
                <w:szCs w:val="24"/>
              </w:rPr>
              <w:t>23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772926">
              <w:rPr>
                <w:rFonts w:ascii="Times New Roman" w:hAnsi="Times New Roman"/>
                <w:sz w:val="24"/>
                <w:szCs w:val="24"/>
              </w:rPr>
              <w:t>25</w:t>
            </w:r>
            <w:r w:rsidR="00054A18" w:rsidRPr="00265D2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Прогнозируемые объемы и источники финансирования программы</w:t>
            </w:r>
          </w:p>
        </w:tc>
        <w:tc>
          <w:tcPr>
            <w:tcW w:w="7421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финансирование мероприятий Программы осуществляется за счет средств </w:t>
            </w:r>
            <w:r w:rsidR="006063A9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ельского поселения 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составиттысяч рублей, в том числе: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в 2</w:t>
            </w:r>
            <w:r w:rsidR="0033778B" w:rsidRPr="00265D23">
              <w:rPr>
                <w:rFonts w:ascii="Times New Roman" w:hAnsi="Times New Roman"/>
                <w:sz w:val="24"/>
                <w:szCs w:val="24"/>
              </w:rPr>
              <w:t>0</w:t>
            </w:r>
            <w:r w:rsidR="00772926">
              <w:rPr>
                <w:rFonts w:ascii="Times New Roman" w:hAnsi="Times New Roman"/>
                <w:sz w:val="24"/>
                <w:szCs w:val="24"/>
              </w:rPr>
              <w:t>23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 w:rsidR="00A65194">
              <w:rPr>
                <w:rFonts w:ascii="Times New Roman" w:hAnsi="Times New Roman"/>
                <w:sz w:val="24"/>
                <w:szCs w:val="24"/>
              </w:rPr>
              <w:t>3</w:t>
            </w:r>
            <w:r w:rsidR="00A15D6A" w:rsidRPr="00265D23">
              <w:rPr>
                <w:rFonts w:ascii="Times New Roman" w:hAnsi="Times New Roman"/>
                <w:sz w:val="24"/>
                <w:szCs w:val="24"/>
              </w:rPr>
              <w:t>,00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54A18" w:rsidRPr="00265D23" w:rsidRDefault="00772926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</w:t>
            </w:r>
            <w:r w:rsidR="00104DEE" w:rsidRPr="00265D23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72A9C" w:rsidRPr="00265D23">
              <w:rPr>
                <w:rFonts w:ascii="Times New Roman" w:hAnsi="Times New Roman"/>
                <w:sz w:val="24"/>
                <w:szCs w:val="24"/>
              </w:rPr>
              <w:t>,00</w:t>
            </w:r>
            <w:r w:rsidR="00054A18" w:rsidRPr="00265D23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33778B" w:rsidRPr="00265D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778B" w:rsidRPr="00265D23" w:rsidRDefault="0033778B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в 20</w:t>
            </w:r>
            <w:r w:rsidR="00772926">
              <w:rPr>
                <w:rFonts w:ascii="Times New Roman" w:hAnsi="Times New Roman"/>
                <w:sz w:val="24"/>
                <w:szCs w:val="24"/>
              </w:rPr>
              <w:t>25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 w:rsidR="00A65194">
              <w:rPr>
                <w:rFonts w:ascii="Times New Roman" w:hAnsi="Times New Roman"/>
                <w:sz w:val="24"/>
                <w:szCs w:val="24"/>
              </w:rPr>
              <w:t>3</w:t>
            </w:r>
            <w:r w:rsidR="00672A9C" w:rsidRPr="00265D23">
              <w:rPr>
                <w:rFonts w:ascii="Times New Roman" w:hAnsi="Times New Roman"/>
                <w:sz w:val="24"/>
                <w:szCs w:val="24"/>
              </w:rPr>
              <w:t>,00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265D23" w:rsidRPr="00265D23" w:rsidTr="00104DEE">
        <w:trPr>
          <w:tblCellSpacing w:w="0" w:type="dxa"/>
        </w:trPr>
        <w:tc>
          <w:tcPr>
            <w:tcW w:w="2149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421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- снижение уровня совершаемых правонарушений на территории </w:t>
            </w:r>
            <w:r w:rsidR="007729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proofErr w:type="gramStart"/>
            <w:r w:rsidRPr="00265D2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104DEE" w:rsidRPr="00265D23" w:rsidRDefault="00104DEE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- увеличение доли населения, занимающегося физической культурой и спортом;</w:t>
            </w:r>
          </w:p>
          <w:p w:rsidR="00104DEE" w:rsidRPr="00265D23" w:rsidRDefault="00104DEE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- повышение антинаркотической ориентации общества;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- повышение </w:t>
            </w:r>
            <w:proofErr w:type="gramStart"/>
            <w:r w:rsidRPr="00265D23">
              <w:rPr>
                <w:rFonts w:ascii="Times New Roman" w:hAnsi="Times New Roman"/>
                <w:sz w:val="24"/>
                <w:szCs w:val="24"/>
              </w:rPr>
              <w:t>эффективности функционирования системы социальной профилактики правонарушений</w:t>
            </w:r>
            <w:proofErr w:type="gramEnd"/>
            <w:r w:rsidRPr="00265D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- сокращение распространение незаконного потребления наркотиков;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A18" w:rsidRPr="00265D23" w:rsidRDefault="00054A18" w:rsidP="008D78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265D23">
        <w:rPr>
          <w:rFonts w:ascii="Times New Roman" w:hAnsi="Times New Roman"/>
          <w:b/>
          <w:sz w:val="24"/>
          <w:szCs w:val="24"/>
        </w:rPr>
        <w:t>Раздел 1. Содержание проблемы, обоснование необходимости ее решения программно-целевым методом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На сегодняшний день наркомания и связанные с ней преступления  остаются одной из наиболее важных и сложных проблем в современном обществе, что представляет серьезную угрозу здоровью населения, экономике, правопорядку и безопасности в государстве.</w:t>
      </w:r>
    </w:p>
    <w:p w:rsidR="00054A18" w:rsidRPr="00265D23" w:rsidRDefault="00054A18" w:rsidP="008D7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Муниципальная  программа «Профилактика наркомании и противодействие незаконному обороту наркотических средств, психотропных веществ  на территории </w:t>
      </w:r>
      <w:r w:rsidR="006063A9" w:rsidRPr="006063A9">
        <w:rPr>
          <w:rFonts w:ascii="Times New Roman" w:hAnsi="Times New Roman"/>
          <w:sz w:val="24"/>
          <w:szCs w:val="24"/>
        </w:rPr>
        <w:t>Сунженского</w:t>
      </w:r>
      <w:r w:rsidRPr="00265D23">
        <w:rPr>
          <w:rFonts w:ascii="Times New Roman" w:hAnsi="Times New Roman"/>
          <w:sz w:val="24"/>
          <w:szCs w:val="24"/>
        </w:rPr>
        <w:t xml:space="preserve"> сельского поселения  на 20</w:t>
      </w:r>
      <w:r w:rsidR="00772926">
        <w:rPr>
          <w:rFonts w:ascii="Times New Roman" w:hAnsi="Times New Roman"/>
          <w:sz w:val="24"/>
          <w:szCs w:val="24"/>
        </w:rPr>
        <w:t>23</w:t>
      </w:r>
      <w:r w:rsidRPr="00265D23">
        <w:rPr>
          <w:rFonts w:ascii="Times New Roman" w:hAnsi="Times New Roman"/>
          <w:sz w:val="24"/>
          <w:szCs w:val="24"/>
        </w:rPr>
        <w:t xml:space="preserve"> - 20</w:t>
      </w:r>
      <w:r w:rsidR="00772926">
        <w:rPr>
          <w:rFonts w:ascii="Times New Roman" w:hAnsi="Times New Roman"/>
          <w:sz w:val="24"/>
          <w:szCs w:val="24"/>
        </w:rPr>
        <w:t>25</w:t>
      </w:r>
      <w:r w:rsidRPr="00265D23">
        <w:rPr>
          <w:rFonts w:ascii="Times New Roman" w:hAnsi="Times New Roman"/>
          <w:sz w:val="24"/>
          <w:szCs w:val="24"/>
        </w:rPr>
        <w:t xml:space="preserve"> годы» разработана в соответствии с Федеральным законом от 8 января 1998 года № 3-ФЗ «О наркотических средствах и психотропных веществах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lastRenderedPageBreak/>
        <w:t xml:space="preserve">Необходимость разработки данной Программы вызвана тем, что современная ситуация в России, в </w:t>
      </w:r>
      <w:r w:rsidR="00772926">
        <w:rPr>
          <w:rFonts w:ascii="Times New Roman" w:hAnsi="Times New Roman"/>
          <w:sz w:val="24"/>
          <w:szCs w:val="24"/>
        </w:rPr>
        <w:t>Республике Северная Осетия-Алания</w:t>
      </w:r>
      <w:r w:rsidRPr="00265D23">
        <w:rPr>
          <w:rFonts w:ascii="Times New Roman" w:hAnsi="Times New Roman"/>
          <w:sz w:val="24"/>
          <w:szCs w:val="24"/>
        </w:rPr>
        <w:t>, в том числе и на территории</w:t>
      </w:r>
      <w:r w:rsidR="006063A9" w:rsidRPr="006063A9">
        <w:rPr>
          <w:rFonts w:ascii="Times New Roman" w:hAnsi="Times New Roman"/>
          <w:sz w:val="24"/>
          <w:szCs w:val="24"/>
        </w:rPr>
        <w:t xml:space="preserve"> Сунженского</w:t>
      </w:r>
      <w:r w:rsidR="00772926">
        <w:rPr>
          <w:rFonts w:ascii="Times New Roman" w:hAnsi="Times New Roman"/>
          <w:sz w:val="24"/>
          <w:szCs w:val="24"/>
        </w:rPr>
        <w:t xml:space="preserve"> </w:t>
      </w:r>
      <w:r w:rsidR="00104DEE" w:rsidRPr="00265D23"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Pr="00265D23">
        <w:rPr>
          <w:rFonts w:ascii="Times New Roman" w:hAnsi="Times New Roman"/>
          <w:sz w:val="24"/>
          <w:szCs w:val="24"/>
        </w:rPr>
        <w:t>на протяжении нескольких лет достаточно серьезная и характеризуется дальнейшим распространением наркомании, совершением преступлений связанных с незаконным оборотом наркотиков.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Оценить состояние незаконного оборота наркотических средств, исходя из анализа выявленных </w:t>
      </w:r>
      <w:proofErr w:type="spellStart"/>
      <w:r w:rsidRPr="00265D23">
        <w:rPr>
          <w:rFonts w:ascii="Times New Roman" w:hAnsi="Times New Roman"/>
          <w:sz w:val="24"/>
          <w:szCs w:val="24"/>
        </w:rPr>
        <w:t>наркопреступлений</w:t>
      </w:r>
      <w:proofErr w:type="spellEnd"/>
      <w:r w:rsidRPr="00265D23">
        <w:rPr>
          <w:rFonts w:ascii="Times New Roman" w:hAnsi="Times New Roman"/>
          <w:sz w:val="24"/>
          <w:szCs w:val="24"/>
        </w:rPr>
        <w:t xml:space="preserve">, однозначно невозможно. Непосредственной предпосылкой для существования незаконного оборота наркотиков, выступает наличие лиц, желающих употреблять наркотики в немедицинских целях вопреки имеющимся запретам. В связи с чем, «незаконный оборот наркотиков» и «наркомания» находятся в непосредственной причинно-следственной связи. При этом «незаконный оборот наркотиков» выступает как следствие, а наличие лиц, злоупотребляющих наркотиками – как причина. 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В настоящее время никто не подвергает сомнению вывод о том, что самый рациональный для общества путь борьбы с преступностью состоит в предупреждении (профилактике) совершения противоправных деяний. Своевременная и результативная профилактика, во-первых, экономически выгоднее, так как она менее затратная, чем раскрытие и расследование преступлений, а затем перевоспитание преступника; во-вторых, она гуманнее по отношению к потенциальному правонарушителю, поскольку позволяет избавить его от страданий, связанных с уголовным наказанием, а его близких – от связанных с этим обстоятельством неприятных переживаний. Исходя из этого, логично предположить, что активизация борьбы с распространением наркомании, немедицинского потребления наркотиков, которые выступают непосредственной причиной совершения незаконных деяний с наркотиками, является наиболее рациональным и прямым способом существенно сократить </w:t>
      </w:r>
      <w:proofErr w:type="spellStart"/>
      <w:r w:rsidRPr="00265D23">
        <w:rPr>
          <w:rFonts w:ascii="Times New Roman" w:hAnsi="Times New Roman"/>
          <w:sz w:val="24"/>
          <w:szCs w:val="24"/>
        </w:rPr>
        <w:t>наркопреступность</w:t>
      </w:r>
      <w:proofErr w:type="spellEnd"/>
      <w:r w:rsidRPr="00265D23">
        <w:rPr>
          <w:rFonts w:ascii="Times New Roman" w:hAnsi="Times New Roman"/>
          <w:sz w:val="24"/>
          <w:szCs w:val="24"/>
        </w:rPr>
        <w:t xml:space="preserve">. 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В рамках реализации программ была начата и в настоящее время продолжается работа по формированию условий для воспит</w:t>
      </w:r>
      <w:r w:rsidR="00104DEE" w:rsidRPr="00265D23">
        <w:rPr>
          <w:rFonts w:ascii="Times New Roman" w:hAnsi="Times New Roman"/>
          <w:sz w:val="24"/>
          <w:szCs w:val="24"/>
        </w:rPr>
        <w:t>ания у населения негативного от</w:t>
      </w:r>
      <w:r w:rsidRPr="00265D23">
        <w:rPr>
          <w:rFonts w:ascii="Times New Roman" w:hAnsi="Times New Roman"/>
          <w:sz w:val="24"/>
          <w:szCs w:val="24"/>
        </w:rPr>
        <w:t xml:space="preserve">ношения к незаконному потреблению и обороту наркотиков, по уничтожению </w:t>
      </w:r>
      <w:proofErr w:type="spellStart"/>
      <w:r w:rsidRPr="00265D23">
        <w:rPr>
          <w:rFonts w:ascii="Times New Roman" w:hAnsi="Times New Roman"/>
          <w:sz w:val="24"/>
          <w:szCs w:val="24"/>
        </w:rPr>
        <w:t>наркотикосодержащих</w:t>
      </w:r>
      <w:proofErr w:type="spellEnd"/>
      <w:r w:rsidRPr="00265D23">
        <w:rPr>
          <w:rFonts w:ascii="Times New Roman" w:hAnsi="Times New Roman"/>
          <w:sz w:val="24"/>
          <w:szCs w:val="24"/>
        </w:rPr>
        <w:t xml:space="preserve"> растений, подготовке квалифицированных кадров, ведущих профилактику наркомании и борьбу с </w:t>
      </w:r>
      <w:proofErr w:type="spellStart"/>
      <w:r w:rsidRPr="00265D23">
        <w:rPr>
          <w:rFonts w:ascii="Times New Roman" w:hAnsi="Times New Roman"/>
          <w:sz w:val="24"/>
          <w:szCs w:val="24"/>
        </w:rPr>
        <w:t>наркопреступностью</w:t>
      </w:r>
      <w:proofErr w:type="spellEnd"/>
      <w:r w:rsidRPr="00265D23">
        <w:rPr>
          <w:rFonts w:ascii="Times New Roman" w:hAnsi="Times New Roman"/>
          <w:sz w:val="24"/>
          <w:szCs w:val="24"/>
        </w:rPr>
        <w:t>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Осуществление культурно-просветительных мероприятий антинаркотической направленности позволит сформировать в обществе негативное отношение к незаконному потреблению наркотических средств.Предусмотренные мероприятия должны привести к сокращению количества преступлений и правонарушений, связанных с незаконным оборотом наркотических средств.</w:t>
      </w:r>
    </w:p>
    <w:p w:rsidR="00054A18" w:rsidRPr="00265D23" w:rsidRDefault="00054A18" w:rsidP="008D7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265D23">
        <w:rPr>
          <w:rFonts w:ascii="Times New Roman" w:hAnsi="Times New Roman"/>
          <w:b/>
          <w:sz w:val="24"/>
          <w:szCs w:val="24"/>
        </w:rPr>
        <w:t>Раздел 2. Цели и задачи, целевые индикаторы и показатели программы, сроки и этапы ее реализации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Целью Программы является совершенствование эффективной системы профилактики наркомании, охраны здоровья населения, в том числе запрещение немедицинского потребления наркотических, токсических средств и психотропных веще</w:t>
      </w:r>
      <w:proofErr w:type="gramStart"/>
      <w:r w:rsidRPr="00265D23">
        <w:rPr>
          <w:rFonts w:ascii="Times New Roman" w:hAnsi="Times New Roman"/>
          <w:sz w:val="24"/>
          <w:szCs w:val="24"/>
        </w:rPr>
        <w:t>ств гр</w:t>
      </w:r>
      <w:proofErr w:type="gramEnd"/>
      <w:r w:rsidRPr="00265D23">
        <w:rPr>
          <w:rFonts w:ascii="Times New Roman" w:hAnsi="Times New Roman"/>
          <w:sz w:val="24"/>
          <w:szCs w:val="24"/>
        </w:rPr>
        <w:t>ажданами, проживающими на территории</w:t>
      </w:r>
      <w:r w:rsidR="006063A9" w:rsidRPr="006063A9">
        <w:rPr>
          <w:rFonts w:ascii="Times New Roman" w:hAnsi="Times New Roman"/>
          <w:sz w:val="24"/>
          <w:szCs w:val="24"/>
        </w:rPr>
        <w:t xml:space="preserve"> Сунженского</w:t>
      </w:r>
      <w:r w:rsidRPr="00265D23">
        <w:rPr>
          <w:rFonts w:ascii="Times New Roman" w:hAnsi="Times New Roman"/>
          <w:sz w:val="24"/>
          <w:szCs w:val="24"/>
        </w:rPr>
        <w:t xml:space="preserve"> сельского поселения, а также сокращение числа заболеваний наркоманией и токсикоманией и связанных с ними правонарушений.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Для достижения цели Программы необходимо решить следующие задачи: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совершенствование межведомственного сотрудничества в области противодействия незаконному обороту наркотических средств; 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совершенствование системы профилактики потребления наркотических, токсических и других </w:t>
      </w:r>
      <w:proofErr w:type="spellStart"/>
      <w:r w:rsidRPr="00265D23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265D23">
        <w:rPr>
          <w:rFonts w:ascii="Times New Roman" w:hAnsi="Times New Roman"/>
          <w:sz w:val="24"/>
          <w:szCs w:val="24"/>
        </w:rPr>
        <w:t xml:space="preserve"> веществ различными категориями населения, прежде всего молодежью и несовершеннолетними, предупреждение связанных с наркотиками правонарушений; 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lastRenderedPageBreak/>
        <w:t xml:space="preserve">проведение комплексных мероприятий, направленных на выявление и пресечение каналов поступления наркотических средств, фактов сбыта наркотических, токсических и других </w:t>
      </w:r>
      <w:proofErr w:type="spellStart"/>
      <w:r w:rsidRPr="00265D23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265D23">
        <w:rPr>
          <w:rFonts w:ascii="Times New Roman" w:hAnsi="Times New Roman"/>
          <w:sz w:val="24"/>
          <w:szCs w:val="24"/>
        </w:rPr>
        <w:t xml:space="preserve"> веществ; 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повышение уровня знаний  населения района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 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выявление и ликвидация причин и условий, способствующих распространению наркомании, незаконному обороту наркотических и других сильнодействующих веществ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совершенствование материально-технической базы профилактической деятельности;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привлечение негосударственных организаций, общественных объединений и граждан к мероприятиям по противодействию наркомани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реализация мероприя</w:t>
      </w:r>
      <w:r w:rsidR="0033778B" w:rsidRPr="00265D23">
        <w:rPr>
          <w:rFonts w:ascii="Times New Roman" w:hAnsi="Times New Roman"/>
          <w:sz w:val="24"/>
          <w:szCs w:val="24"/>
        </w:rPr>
        <w:t>тий Программы рассчитана на 20</w:t>
      </w:r>
      <w:r w:rsidR="00772926">
        <w:rPr>
          <w:rFonts w:ascii="Times New Roman" w:hAnsi="Times New Roman"/>
          <w:sz w:val="24"/>
          <w:szCs w:val="24"/>
        </w:rPr>
        <w:t>23</w:t>
      </w:r>
      <w:r w:rsidR="0033778B" w:rsidRPr="00265D23">
        <w:rPr>
          <w:rFonts w:ascii="Times New Roman" w:hAnsi="Times New Roman"/>
          <w:sz w:val="24"/>
          <w:szCs w:val="24"/>
        </w:rPr>
        <w:t xml:space="preserve"> </w:t>
      </w:r>
      <w:r w:rsidR="00772926">
        <w:rPr>
          <w:rFonts w:ascii="Times New Roman" w:hAnsi="Times New Roman"/>
          <w:sz w:val="24"/>
          <w:szCs w:val="24"/>
        </w:rPr>
        <w:t>–</w:t>
      </w:r>
      <w:r w:rsidR="0033778B" w:rsidRPr="00265D23">
        <w:rPr>
          <w:rFonts w:ascii="Times New Roman" w:hAnsi="Times New Roman"/>
          <w:sz w:val="24"/>
          <w:szCs w:val="24"/>
        </w:rPr>
        <w:t xml:space="preserve"> 20</w:t>
      </w:r>
      <w:r w:rsidR="00772926">
        <w:rPr>
          <w:rFonts w:ascii="Times New Roman" w:hAnsi="Times New Roman"/>
          <w:sz w:val="24"/>
          <w:szCs w:val="24"/>
        </w:rPr>
        <w:t xml:space="preserve">25 </w:t>
      </w:r>
      <w:r w:rsidRPr="00265D23">
        <w:rPr>
          <w:rFonts w:ascii="Times New Roman" w:hAnsi="Times New Roman"/>
          <w:sz w:val="24"/>
          <w:szCs w:val="24"/>
        </w:rPr>
        <w:t>годы.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ind w:firstLine="53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65D23">
        <w:rPr>
          <w:rFonts w:ascii="Times New Roman" w:hAnsi="Times New Roman"/>
          <w:b/>
          <w:sz w:val="24"/>
          <w:szCs w:val="24"/>
        </w:rPr>
        <w:t>Раздел 3. Перечень мероприятий программы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Достижение целей и решение задач Программы осуществляется путем скоординированного выполнения комплекса взаимосвязанных по срокам, ресурсам, исполнителям и результатам мероприятий Программы, сгруппированных по следующим разделам: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1. </w:t>
      </w:r>
      <w:r w:rsidR="009E58D1" w:rsidRPr="00265D23">
        <w:rPr>
          <w:rFonts w:ascii="Times New Roman" w:hAnsi="Times New Roman"/>
          <w:sz w:val="24"/>
          <w:szCs w:val="24"/>
        </w:rPr>
        <w:t>Комплексные мероприятия по предотвращению и пресечению незаконного оборота наркотиков, и связанных с ним правонарушений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2. </w:t>
      </w:r>
      <w:r w:rsidR="009E58D1" w:rsidRPr="00265D23">
        <w:rPr>
          <w:rFonts w:ascii="Times New Roman" w:hAnsi="Times New Roman"/>
          <w:sz w:val="24"/>
          <w:szCs w:val="24"/>
        </w:rPr>
        <w:t>Организационное, методическое и информационное обеспечение реализации программных мероприятий.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3. </w:t>
      </w:r>
      <w:r w:rsidR="009E58D1" w:rsidRPr="00265D23">
        <w:rPr>
          <w:rFonts w:ascii="Times New Roman" w:hAnsi="Times New Roman"/>
          <w:sz w:val="24"/>
          <w:szCs w:val="24"/>
        </w:rPr>
        <w:t>Комплексные мероприятия по пропаганде здорового образа жизни и формированию негативного отношения к употреблению алкоголя, наркотически</w:t>
      </w:r>
      <w:r w:rsidR="00772926">
        <w:rPr>
          <w:rFonts w:ascii="Times New Roman" w:hAnsi="Times New Roman"/>
          <w:sz w:val="24"/>
          <w:szCs w:val="24"/>
        </w:rPr>
        <w:t>х средств, психотропных веществ.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Перечень мероприятий Программы, прогнозируемые объемы финансирования и сроки, необходимые для ее реализации, указаны в приложении к Программе.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ind w:firstLine="53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65D23">
        <w:rPr>
          <w:rFonts w:ascii="Times New Roman" w:hAnsi="Times New Roman"/>
          <w:b/>
          <w:sz w:val="24"/>
          <w:szCs w:val="24"/>
        </w:rPr>
        <w:t>Раздел 4. Обоснование ресурсного обеспечения программы</w:t>
      </w:r>
    </w:p>
    <w:p w:rsidR="00054A18" w:rsidRPr="00265D23" w:rsidRDefault="00054A18" w:rsidP="008D7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При планировании ресурсного обеспечения Программы учитывались актуальность и экономическая значимость проблемы  профилактики наркомании и противодействие незаконному обороту наркотиков на территории муниципального образования 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Финансирование мероприятий Программы осуществляется за счет средств бюджета</w:t>
      </w:r>
      <w:r w:rsidR="006063A9" w:rsidRPr="006063A9">
        <w:rPr>
          <w:rFonts w:ascii="Times New Roman" w:hAnsi="Times New Roman"/>
          <w:sz w:val="24"/>
          <w:szCs w:val="24"/>
        </w:rPr>
        <w:t xml:space="preserve"> Сунженского</w:t>
      </w:r>
      <w:r w:rsidR="00772926">
        <w:rPr>
          <w:rFonts w:ascii="Times New Roman" w:hAnsi="Times New Roman"/>
          <w:sz w:val="24"/>
          <w:szCs w:val="24"/>
        </w:rPr>
        <w:t xml:space="preserve"> </w:t>
      </w:r>
      <w:r w:rsidRPr="00265D23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составит  </w:t>
      </w:r>
      <w:r w:rsidR="00772926">
        <w:rPr>
          <w:rFonts w:ascii="Times New Roman" w:hAnsi="Times New Roman"/>
          <w:sz w:val="24"/>
          <w:szCs w:val="24"/>
        </w:rPr>
        <w:t>9</w:t>
      </w:r>
      <w:r w:rsidR="00672A9C" w:rsidRPr="00265D23">
        <w:rPr>
          <w:rFonts w:ascii="Times New Roman" w:hAnsi="Times New Roman"/>
          <w:sz w:val="24"/>
          <w:szCs w:val="24"/>
        </w:rPr>
        <w:t>,00</w:t>
      </w:r>
      <w:r w:rsidRPr="00265D23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054A18" w:rsidRPr="00265D23" w:rsidRDefault="0033778B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в 20</w:t>
      </w:r>
      <w:r w:rsidR="00772926">
        <w:rPr>
          <w:rFonts w:ascii="Times New Roman" w:hAnsi="Times New Roman"/>
          <w:sz w:val="24"/>
          <w:szCs w:val="24"/>
        </w:rPr>
        <w:t>23</w:t>
      </w:r>
      <w:r w:rsidR="00054A18" w:rsidRPr="00265D23">
        <w:rPr>
          <w:rFonts w:ascii="Times New Roman" w:hAnsi="Times New Roman"/>
          <w:sz w:val="24"/>
          <w:szCs w:val="24"/>
        </w:rPr>
        <w:t xml:space="preserve"> году </w:t>
      </w:r>
      <w:r w:rsidR="00672A9C" w:rsidRPr="00265D23">
        <w:rPr>
          <w:rFonts w:ascii="Times New Roman" w:hAnsi="Times New Roman"/>
          <w:sz w:val="24"/>
          <w:szCs w:val="24"/>
        </w:rPr>
        <w:t>–</w:t>
      </w:r>
      <w:r w:rsidR="00A65194">
        <w:rPr>
          <w:rFonts w:ascii="Times New Roman" w:hAnsi="Times New Roman"/>
          <w:sz w:val="24"/>
          <w:szCs w:val="24"/>
        </w:rPr>
        <w:t>3</w:t>
      </w:r>
      <w:r w:rsidR="00672A9C" w:rsidRPr="00265D23">
        <w:rPr>
          <w:rFonts w:ascii="Times New Roman" w:hAnsi="Times New Roman"/>
          <w:sz w:val="24"/>
          <w:szCs w:val="24"/>
        </w:rPr>
        <w:t xml:space="preserve">,00 </w:t>
      </w:r>
      <w:r w:rsidR="00054A18" w:rsidRPr="00265D23">
        <w:rPr>
          <w:rFonts w:ascii="Times New Roman" w:hAnsi="Times New Roman"/>
          <w:sz w:val="24"/>
          <w:szCs w:val="24"/>
        </w:rPr>
        <w:t>тыс. рублей;</w:t>
      </w:r>
    </w:p>
    <w:p w:rsidR="00054A18" w:rsidRPr="00265D23" w:rsidRDefault="0033778B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в 20</w:t>
      </w:r>
      <w:r w:rsidR="00772926">
        <w:rPr>
          <w:rFonts w:ascii="Times New Roman" w:hAnsi="Times New Roman"/>
          <w:sz w:val="24"/>
          <w:szCs w:val="24"/>
        </w:rPr>
        <w:t>24</w:t>
      </w:r>
      <w:r w:rsidR="00054A18" w:rsidRPr="00265D23">
        <w:rPr>
          <w:rFonts w:ascii="Times New Roman" w:hAnsi="Times New Roman"/>
          <w:sz w:val="24"/>
          <w:szCs w:val="24"/>
        </w:rPr>
        <w:t xml:space="preserve"> году –  </w:t>
      </w:r>
      <w:r w:rsidR="00772926">
        <w:rPr>
          <w:rFonts w:ascii="Times New Roman" w:hAnsi="Times New Roman"/>
          <w:sz w:val="24"/>
          <w:szCs w:val="24"/>
        </w:rPr>
        <w:t>3</w:t>
      </w:r>
      <w:r w:rsidR="00672A9C" w:rsidRPr="00265D23">
        <w:rPr>
          <w:rFonts w:ascii="Times New Roman" w:hAnsi="Times New Roman"/>
          <w:sz w:val="24"/>
          <w:szCs w:val="24"/>
        </w:rPr>
        <w:t xml:space="preserve">,00 </w:t>
      </w:r>
      <w:r w:rsidR="00054A18" w:rsidRPr="00265D23">
        <w:rPr>
          <w:rFonts w:ascii="Times New Roman" w:hAnsi="Times New Roman"/>
          <w:sz w:val="24"/>
          <w:szCs w:val="24"/>
        </w:rPr>
        <w:t>тыс</w:t>
      </w:r>
      <w:proofErr w:type="gramStart"/>
      <w:r w:rsidR="00054A18" w:rsidRPr="00265D23">
        <w:rPr>
          <w:rFonts w:ascii="Times New Roman" w:hAnsi="Times New Roman"/>
          <w:sz w:val="24"/>
          <w:szCs w:val="24"/>
        </w:rPr>
        <w:t>.р</w:t>
      </w:r>
      <w:proofErr w:type="gramEnd"/>
      <w:r w:rsidR="00054A18" w:rsidRPr="00265D23">
        <w:rPr>
          <w:rFonts w:ascii="Times New Roman" w:hAnsi="Times New Roman"/>
          <w:sz w:val="24"/>
          <w:szCs w:val="24"/>
        </w:rPr>
        <w:t>ублей</w:t>
      </w:r>
      <w:r w:rsidRPr="00265D23">
        <w:rPr>
          <w:rFonts w:ascii="Times New Roman" w:hAnsi="Times New Roman"/>
          <w:sz w:val="24"/>
          <w:szCs w:val="24"/>
        </w:rPr>
        <w:t>;</w:t>
      </w:r>
    </w:p>
    <w:p w:rsidR="0033778B" w:rsidRPr="00265D23" w:rsidRDefault="0033778B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в 20</w:t>
      </w:r>
      <w:r w:rsidR="00772926">
        <w:rPr>
          <w:rFonts w:ascii="Times New Roman" w:hAnsi="Times New Roman"/>
          <w:sz w:val="24"/>
          <w:szCs w:val="24"/>
        </w:rPr>
        <w:t>25</w:t>
      </w:r>
      <w:r w:rsidR="00A65194">
        <w:rPr>
          <w:rFonts w:ascii="Times New Roman" w:hAnsi="Times New Roman"/>
          <w:sz w:val="24"/>
          <w:szCs w:val="24"/>
        </w:rPr>
        <w:t xml:space="preserve"> году –  3</w:t>
      </w:r>
      <w:r w:rsidR="00672A9C" w:rsidRPr="00265D23">
        <w:rPr>
          <w:rFonts w:ascii="Times New Roman" w:hAnsi="Times New Roman"/>
          <w:sz w:val="24"/>
          <w:szCs w:val="24"/>
        </w:rPr>
        <w:t xml:space="preserve">,00 </w:t>
      </w:r>
      <w:r w:rsidRPr="00265D23">
        <w:rPr>
          <w:rFonts w:ascii="Times New Roman" w:hAnsi="Times New Roman"/>
          <w:sz w:val="24"/>
          <w:szCs w:val="24"/>
        </w:rPr>
        <w:t>тыс. рублей.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Средства планируется привлечь из бюджета</w:t>
      </w:r>
      <w:r w:rsidR="00772926">
        <w:rPr>
          <w:rFonts w:ascii="Times New Roman" w:hAnsi="Times New Roman"/>
          <w:sz w:val="24"/>
          <w:szCs w:val="24"/>
        </w:rPr>
        <w:t xml:space="preserve"> </w:t>
      </w:r>
      <w:r w:rsidR="006063A9" w:rsidRPr="006063A9">
        <w:rPr>
          <w:rFonts w:ascii="Times New Roman" w:hAnsi="Times New Roman"/>
          <w:sz w:val="24"/>
          <w:szCs w:val="24"/>
        </w:rPr>
        <w:t>Сунженского</w:t>
      </w:r>
      <w:r w:rsidR="006063A9" w:rsidRPr="00265D23">
        <w:rPr>
          <w:rFonts w:ascii="Times New Roman" w:hAnsi="Times New Roman"/>
          <w:sz w:val="24"/>
          <w:szCs w:val="24"/>
        </w:rPr>
        <w:t xml:space="preserve"> </w:t>
      </w:r>
      <w:r w:rsidRPr="00265D23">
        <w:rPr>
          <w:rFonts w:ascii="Times New Roman" w:hAnsi="Times New Roman"/>
          <w:sz w:val="24"/>
          <w:szCs w:val="24"/>
        </w:rPr>
        <w:t>сельского поселения  на реализацию мероприятий Программы.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Объем средств, предусмотренных на осуществление мероприятий Программы, носит прогнозный характер и будет ежегодно уточняться при формировании бюджета</w:t>
      </w:r>
      <w:r w:rsidR="006063A9" w:rsidRPr="006063A9">
        <w:rPr>
          <w:rFonts w:ascii="Times New Roman" w:hAnsi="Times New Roman"/>
          <w:sz w:val="24"/>
          <w:szCs w:val="24"/>
        </w:rPr>
        <w:t xml:space="preserve"> Сунженского</w:t>
      </w:r>
      <w:r w:rsidR="003300BD" w:rsidRPr="00265D23">
        <w:rPr>
          <w:rFonts w:ascii="Times New Roman" w:hAnsi="Times New Roman"/>
          <w:sz w:val="24"/>
          <w:szCs w:val="24"/>
        </w:rPr>
        <w:t xml:space="preserve"> </w:t>
      </w:r>
      <w:r w:rsidRPr="00265D23">
        <w:rPr>
          <w:rFonts w:ascii="Times New Roman" w:hAnsi="Times New Roman"/>
          <w:sz w:val="24"/>
          <w:szCs w:val="24"/>
        </w:rPr>
        <w:t>сельского поселения  на соответствующий финансовый год.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ind w:firstLine="53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65D23">
        <w:rPr>
          <w:rFonts w:ascii="Times New Roman" w:hAnsi="Times New Roman"/>
          <w:b/>
          <w:sz w:val="24"/>
          <w:szCs w:val="24"/>
        </w:rPr>
        <w:t>Раздел 5. Механизм реализации программы</w:t>
      </w:r>
    </w:p>
    <w:p w:rsidR="00054A18" w:rsidRPr="00265D23" w:rsidRDefault="00054A18" w:rsidP="008D780C">
      <w:pPr>
        <w:spacing w:after="0" w:line="240" w:lineRule="auto"/>
        <w:ind w:right="-6"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5D23">
        <w:rPr>
          <w:rFonts w:ascii="Times New Roman" w:hAnsi="Times New Roman"/>
          <w:sz w:val="24"/>
          <w:szCs w:val="24"/>
        </w:rPr>
        <w:t xml:space="preserve">Механизм управления реализацией Программы и контроль за ходом ее выполнения основываются на формах и методах управления, определяемых Муниципальным заказчиком Программы - администрацией </w:t>
      </w:r>
      <w:r w:rsidR="002E1172">
        <w:rPr>
          <w:rFonts w:ascii="Times New Roman" w:hAnsi="Times New Roman"/>
          <w:sz w:val="24"/>
          <w:szCs w:val="24"/>
        </w:rPr>
        <w:t xml:space="preserve"> </w:t>
      </w:r>
      <w:r w:rsidR="006063A9" w:rsidRPr="006063A9">
        <w:rPr>
          <w:rFonts w:ascii="Times New Roman" w:hAnsi="Times New Roman"/>
          <w:sz w:val="24"/>
          <w:szCs w:val="24"/>
        </w:rPr>
        <w:t>Сунженского</w:t>
      </w:r>
      <w:r w:rsidR="002E1172">
        <w:rPr>
          <w:rFonts w:ascii="Times New Roman" w:hAnsi="Times New Roman"/>
          <w:sz w:val="24"/>
          <w:szCs w:val="24"/>
        </w:rPr>
        <w:t xml:space="preserve"> </w:t>
      </w:r>
      <w:r w:rsidRPr="00265D23">
        <w:rPr>
          <w:rFonts w:ascii="Times New Roman" w:hAnsi="Times New Roman"/>
          <w:sz w:val="24"/>
          <w:szCs w:val="24"/>
        </w:rPr>
        <w:t xml:space="preserve">сельского поселения (далее - муниципальный заказчик Программы), и направлены на координацию выполнения мероприятий Программы, включая мониторинг их реализации, оценку результативности, непосредственный контроль за ходом их выполнения, подготовку отчетов о ходе </w:t>
      </w:r>
      <w:r w:rsidRPr="00265D23">
        <w:rPr>
          <w:rFonts w:ascii="Times New Roman" w:hAnsi="Times New Roman"/>
          <w:sz w:val="24"/>
          <w:szCs w:val="24"/>
        </w:rPr>
        <w:lastRenderedPageBreak/>
        <w:t>реализации мероприятий Программы, внесение предложений по корректировке Программы.</w:t>
      </w:r>
      <w:proofErr w:type="gramEnd"/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Муниципальный заказчик Программы с учетом ежегодно выделяемых на реализацию мероприятий Программы финансовых средств уточняет целевые индикаторы и показатели, затраты по мероприятиям Программы, механизм их реализации.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Муниципальный заказчик Программы: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согласовывает с исполнителями Программы возможные сроки выполнения мероприятий Программы, объемы и источники их финансирования;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несет ответственность за подготовку и реализацию Программы в целом;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осуществляет текущую работу по координации деятельности исполнителей Программы, обеспечивая их согласованные действия по подготовке и реализации мероприятий Программы в целом, а также по целевому и эффективному использованию финансовых средств, выделяемых на реализацию Программы;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Общий </w:t>
      </w:r>
      <w:proofErr w:type="gramStart"/>
      <w:r w:rsidRPr="00265D2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65D23">
        <w:rPr>
          <w:rFonts w:ascii="Times New Roman" w:hAnsi="Times New Roman"/>
          <w:sz w:val="24"/>
          <w:szCs w:val="24"/>
        </w:rPr>
        <w:t xml:space="preserve"> реализацией Программы осуществляется Муниципальным заказчиком Программы.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Муниципальный заказчик Программы и исполнители мероприятий Программы несу</w:t>
      </w:r>
      <w:r w:rsidR="00383C31" w:rsidRPr="00265D23">
        <w:rPr>
          <w:rFonts w:ascii="Times New Roman" w:hAnsi="Times New Roman"/>
          <w:sz w:val="24"/>
          <w:szCs w:val="24"/>
        </w:rPr>
        <w:t xml:space="preserve">т </w:t>
      </w:r>
      <w:r w:rsidRPr="00265D23">
        <w:rPr>
          <w:rFonts w:ascii="Times New Roman" w:hAnsi="Times New Roman"/>
          <w:sz w:val="24"/>
          <w:szCs w:val="24"/>
        </w:rPr>
        <w:t xml:space="preserve"> ответственность за их реализацию, конечные результаты, целевое и эффективное использование финансовых средств, предусмотренных на выполнение мероприятий Программы.</w:t>
      </w:r>
    </w:p>
    <w:p w:rsidR="009E58D1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Муниципальный заказчик Программы является главным распорядителем средств бюджета </w:t>
      </w:r>
      <w:r w:rsidR="006063A9">
        <w:rPr>
          <w:rFonts w:ascii="Times New Roman" w:hAnsi="Times New Roman"/>
          <w:sz w:val="24"/>
          <w:szCs w:val="24"/>
        </w:rPr>
        <w:t xml:space="preserve"> </w:t>
      </w:r>
      <w:r w:rsidR="006063A9" w:rsidRPr="006063A9">
        <w:rPr>
          <w:rFonts w:ascii="Times New Roman" w:hAnsi="Times New Roman"/>
          <w:sz w:val="24"/>
          <w:szCs w:val="24"/>
        </w:rPr>
        <w:t>Сунженского</w:t>
      </w:r>
      <w:r w:rsidR="006063A9" w:rsidRPr="00265D23">
        <w:rPr>
          <w:rFonts w:ascii="Times New Roman" w:hAnsi="Times New Roman"/>
          <w:sz w:val="24"/>
          <w:szCs w:val="24"/>
        </w:rPr>
        <w:t xml:space="preserve"> </w:t>
      </w:r>
      <w:r w:rsidR="00A15D6A" w:rsidRPr="00265D23">
        <w:rPr>
          <w:rFonts w:ascii="Times New Roman" w:hAnsi="Times New Roman"/>
          <w:sz w:val="24"/>
          <w:szCs w:val="24"/>
        </w:rPr>
        <w:t>сельского поселения</w:t>
      </w:r>
      <w:r w:rsidRPr="00265D23">
        <w:rPr>
          <w:rFonts w:ascii="Times New Roman" w:hAnsi="Times New Roman"/>
          <w:sz w:val="24"/>
          <w:szCs w:val="24"/>
        </w:rPr>
        <w:t>, выделяемых на реализацию мероприятий Программы.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5D23">
        <w:rPr>
          <w:rFonts w:ascii="Times New Roman" w:hAnsi="Times New Roman"/>
          <w:sz w:val="24"/>
          <w:szCs w:val="24"/>
        </w:rPr>
        <w:t xml:space="preserve">Для обеспечения качественного и эффективного выполнения мероприятий Программы, предусматривающих участие органов исполнительной власти и общественных организаций, могут образовываться межведомственные рабочие группы по профилактике пресечения деятельности распространителей наркотиков на территории поселения, реагирования на изменение </w:t>
      </w:r>
      <w:proofErr w:type="spellStart"/>
      <w:r w:rsidRPr="00265D23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Pr="00265D23">
        <w:rPr>
          <w:rFonts w:ascii="Times New Roman" w:hAnsi="Times New Roman"/>
          <w:sz w:val="24"/>
          <w:szCs w:val="24"/>
        </w:rPr>
        <w:t xml:space="preserve">, участие в мониторинге </w:t>
      </w:r>
      <w:proofErr w:type="spellStart"/>
      <w:r w:rsidRPr="00265D23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Pr="00265D23">
        <w:rPr>
          <w:rFonts w:ascii="Times New Roman" w:hAnsi="Times New Roman"/>
          <w:sz w:val="24"/>
          <w:szCs w:val="24"/>
        </w:rPr>
        <w:t xml:space="preserve"> с выработкой конкретных мер по улучшению ситуации по противодействию </w:t>
      </w:r>
      <w:proofErr w:type="spellStart"/>
      <w:r w:rsidRPr="00265D23">
        <w:rPr>
          <w:rFonts w:ascii="Times New Roman" w:hAnsi="Times New Roman"/>
          <w:sz w:val="24"/>
          <w:szCs w:val="24"/>
        </w:rPr>
        <w:t>наркопреступности</w:t>
      </w:r>
      <w:proofErr w:type="spellEnd"/>
      <w:r w:rsidRPr="00265D23">
        <w:rPr>
          <w:rFonts w:ascii="Times New Roman" w:hAnsi="Times New Roman"/>
          <w:sz w:val="24"/>
          <w:szCs w:val="24"/>
        </w:rPr>
        <w:t xml:space="preserve"> и распространения наркомании, деятельность которых координируется администрацией.</w:t>
      </w:r>
      <w:proofErr w:type="gramEnd"/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Муниципальный заказчик Программы: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определяет приоритетность мероприятий Программы;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осуществляет в установленном порядке отбор исполнителей работ, услуг, поставщиков продукции по каждому мероприятию Программы и заключают соответствующие муниципальные договоры (контракты) в порядке, установленном законодательством Российской Федерации;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согласовывает с исполнителями мероприятий Программы возможные сроки выполнения мероприятий Программы, объемы и источники их финансирования;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разрабатывает перечень целевых индикаторов и показателей для мониторинга реализации мероприятий Программы;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осуществляет ведение ежеквартальной отчетности о выполнении мероприятий Программы;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Мероприятия Программы реализуются администрацией поселения, территориальными органами федеральных органов исполнительной власти и учреждениями, осуществляющими меры по профилактике правонарушений на территории</w:t>
      </w:r>
      <w:r w:rsidR="002E1172">
        <w:rPr>
          <w:rFonts w:ascii="Times New Roman" w:hAnsi="Times New Roman"/>
          <w:sz w:val="24"/>
          <w:szCs w:val="24"/>
        </w:rPr>
        <w:t xml:space="preserve">  </w:t>
      </w:r>
      <w:r w:rsidR="006063A9" w:rsidRPr="006063A9">
        <w:rPr>
          <w:rFonts w:ascii="Times New Roman" w:hAnsi="Times New Roman"/>
          <w:sz w:val="24"/>
          <w:szCs w:val="24"/>
        </w:rPr>
        <w:t>Сунженского</w:t>
      </w:r>
      <w:r w:rsidR="006063A9" w:rsidRPr="00265D23">
        <w:rPr>
          <w:rFonts w:ascii="Times New Roman" w:hAnsi="Times New Roman"/>
          <w:sz w:val="24"/>
          <w:szCs w:val="24"/>
        </w:rPr>
        <w:t xml:space="preserve"> </w:t>
      </w:r>
      <w:r w:rsidR="00A15D6A" w:rsidRPr="00265D23">
        <w:rPr>
          <w:rFonts w:ascii="Times New Roman" w:hAnsi="Times New Roman"/>
          <w:sz w:val="24"/>
          <w:szCs w:val="24"/>
        </w:rPr>
        <w:t>сельского поселения</w:t>
      </w:r>
      <w:r w:rsidRPr="00265D23">
        <w:rPr>
          <w:rFonts w:ascii="Times New Roman" w:hAnsi="Times New Roman"/>
          <w:sz w:val="24"/>
          <w:szCs w:val="24"/>
        </w:rPr>
        <w:t>, в пределах своей компетенции.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Финансовое обеспечение и определение исполнителей Программы, реализующих мероприятия Программы с привлечением средств бюджета </w:t>
      </w:r>
      <w:r w:rsidR="006063A9" w:rsidRPr="006063A9">
        <w:rPr>
          <w:rFonts w:ascii="Times New Roman" w:hAnsi="Times New Roman"/>
          <w:sz w:val="24"/>
          <w:szCs w:val="24"/>
        </w:rPr>
        <w:t>Сунженского</w:t>
      </w:r>
      <w:r w:rsidR="006063A9">
        <w:rPr>
          <w:rFonts w:ascii="Times New Roman" w:hAnsi="Times New Roman"/>
          <w:sz w:val="24"/>
          <w:szCs w:val="24"/>
        </w:rPr>
        <w:t xml:space="preserve"> </w:t>
      </w:r>
      <w:r w:rsidR="00752587" w:rsidRPr="00265D23">
        <w:rPr>
          <w:rFonts w:ascii="Times New Roman" w:hAnsi="Times New Roman"/>
          <w:sz w:val="24"/>
          <w:szCs w:val="24"/>
        </w:rPr>
        <w:t xml:space="preserve"> </w:t>
      </w:r>
      <w:r w:rsidRPr="00265D23">
        <w:rPr>
          <w:rFonts w:ascii="Times New Roman" w:hAnsi="Times New Roman"/>
          <w:sz w:val="24"/>
          <w:szCs w:val="24"/>
        </w:rPr>
        <w:t>сельского поселения  осуществляются в порядке, установленном законодательством Российской Федерации и законод</w:t>
      </w:r>
      <w:r w:rsidR="002E1172">
        <w:rPr>
          <w:rFonts w:ascii="Times New Roman" w:hAnsi="Times New Roman"/>
          <w:sz w:val="24"/>
          <w:szCs w:val="24"/>
        </w:rPr>
        <w:t xml:space="preserve">ательством </w:t>
      </w:r>
      <w:proofErr w:type="spellStart"/>
      <w:r w:rsidR="002E1172">
        <w:rPr>
          <w:rFonts w:ascii="Times New Roman" w:hAnsi="Times New Roman"/>
          <w:sz w:val="24"/>
          <w:szCs w:val="24"/>
        </w:rPr>
        <w:t>РСО-Алания</w:t>
      </w:r>
      <w:proofErr w:type="spellEnd"/>
      <w:r w:rsidRPr="00265D23">
        <w:rPr>
          <w:rFonts w:ascii="Times New Roman" w:hAnsi="Times New Roman"/>
          <w:sz w:val="24"/>
          <w:szCs w:val="24"/>
        </w:rPr>
        <w:t>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Процедура обеспечения публичности (открытости) информации о значениях целевых индикаторов и показателей Программы, результатах мониторинга реализации Программы, </w:t>
      </w:r>
      <w:r w:rsidRPr="00265D23">
        <w:rPr>
          <w:rFonts w:ascii="Times New Roman" w:hAnsi="Times New Roman"/>
          <w:sz w:val="24"/>
          <w:szCs w:val="24"/>
        </w:rPr>
        <w:lastRenderedPageBreak/>
        <w:t>мероприятиях Программы и об условиях участия в них исполнителей мероприятий Программы осуществляется путем размещения ее на официальном сайте</w:t>
      </w:r>
      <w:r w:rsidR="006063A9" w:rsidRPr="006063A9">
        <w:rPr>
          <w:rFonts w:ascii="Times New Roman" w:hAnsi="Times New Roman"/>
          <w:sz w:val="24"/>
          <w:szCs w:val="24"/>
        </w:rPr>
        <w:t xml:space="preserve"> Сунженского</w:t>
      </w:r>
      <w:r w:rsidR="00752587" w:rsidRPr="00265D23">
        <w:rPr>
          <w:rFonts w:ascii="Times New Roman" w:hAnsi="Times New Roman"/>
          <w:sz w:val="24"/>
          <w:szCs w:val="24"/>
        </w:rPr>
        <w:t xml:space="preserve"> </w:t>
      </w:r>
      <w:r w:rsidR="009E58D1" w:rsidRPr="00265D23">
        <w:rPr>
          <w:rFonts w:ascii="Times New Roman" w:hAnsi="Times New Roman"/>
          <w:sz w:val="24"/>
          <w:szCs w:val="24"/>
        </w:rPr>
        <w:t>сельского поселения</w:t>
      </w:r>
      <w:r w:rsidRPr="00265D23">
        <w:rPr>
          <w:rFonts w:ascii="Times New Roman" w:hAnsi="Times New Roman"/>
          <w:sz w:val="24"/>
          <w:szCs w:val="24"/>
        </w:rPr>
        <w:t>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ind w:firstLine="53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65D23">
        <w:rPr>
          <w:rFonts w:ascii="Times New Roman" w:hAnsi="Times New Roman"/>
          <w:b/>
          <w:sz w:val="24"/>
          <w:szCs w:val="24"/>
        </w:rPr>
        <w:t>Раздел 6. Критерии выполнения целевой программы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Целевые индикаторы по направлениям реализации мероприятий Программы, включают в себя:</w:t>
      </w:r>
    </w:p>
    <w:p w:rsidR="00061E81" w:rsidRPr="00265D23" w:rsidRDefault="00061E81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- снижение уровня совершаемых правонарушений на территории</w:t>
      </w:r>
      <w:r w:rsidR="006063A9" w:rsidRPr="006063A9">
        <w:rPr>
          <w:rFonts w:ascii="Times New Roman" w:hAnsi="Times New Roman"/>
          <w:sz w:val="24"/>
          <w:szCs w:val="24"/>
        </w:rPr>
        <w:t xml:space="preserve"> Сунженского</w:t>
      </w:r>
      <w:r w:rsidRPr="00265D23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265D23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61E81" w:rsidRPr="00265D23" w:rsidRDefault="00061E81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- увеличение доли населения, занимающегося физической культурой и спортом;</w:t>
      </w:r>
    </w:p>
    <w:p w:rsidR="00061E81" w:rsidRPr="00265D23" w:rsidRDefault="00061E81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- повышение антинаркотической ориентации общества;</w:t>
      </w:r>
    </w:p>
    <w:p w:rsidR="00061E81" w:rsidRPr="00265D23" w:rsidRDefault="00061E81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- повышение </w:t>
      </w:r>
      <w:proofErr w:type="gramStart"/>
      <w:r w:rsidRPr="00265D23">
        <w:rPr>
          <w:rFonts w:ascii="Times New Roman" w:hAnsi="Times New Roman"/>
          <w:sz w:val="24"/>
          <w:szCs w:val="24"/>
        </w:rPr>
        <w:t>эффективности функционирования системы социальной профилактики правонарушений</w:t>
      </w:r>
      <w:proofErr w:type="gramEnd"/>
      <w:r w:rsidRPr="00265D23">
        <w:rPr>
          <w:rFonts w:ascii="Times New Roman" w:hAnsi="Times New Roman"/>
          <w:sz w:val="24"/>
          <w:szCs w:val="24"/>
        </w:rPr>
        <w:t>;</w:t>
      </w:r>
    </w:p>
    <w:p w:rsidR="00054A18" w:rsidRPr="00265D23" w:rsidRDefault="00061E81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- сокращение распространение незаконного потребления наркотиков</w:t>
      </w:r>
      <w:r w:rsidR="00054A18" w:rsidRPr="00265D23">
        <w:rPr>
          <w:rFonts w:ascii="Times New Roman" w:hAnsi="Times New Roman"/>
          <w:sz w:val="24"/>
          <w:szCs w:val="24"/>
        </w:rPr>
        <w:t>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ind w:firstLine="53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65D23">
        <w:rPr>
          <w:rFonts w:ascii="Times New Roman" w:hAnsi="Times New Roman"/>
          <w:b/>
          <w:sz w:val="24"/>
          <w:szCs w:val="24"/>
        </w:rPr>
        <w:t>Раздел 7. Оценка социально-экономической  эффективности реализации программы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Оценка социально-экономической эффективности Программы будет осуществляться на основании целевых индикаторов и показателей Программы.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Программа носит ярко выраженный социальный характер, результаты реализации ее мероприятий будут оказывать влияние на многие сферы жизнедеятельности населения.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Реализация Программы будет способствовать, прежде всего, совершенствованию системы оценки объективных и субъективных факторов распространения злоупотреб</w:t>
      </w:r>
      <w:r w:rsidR="00240591" w:rsidRPr="00265D23">
        <w:rPr>
          <w:rFonts w:ascii="Times New Roman" w:hAnsi="Times New Roman"/>
          <w:sz w:val="24"/>
          <w:szCs w:val="24"/>
        </w:rPr>
        <w:t>ления наркотик</w:t>
      </w:r>
      <w:r w:rsidR="0033778B" w:rsidRPr="00265D23">
        <w:rPr>
          <w:rFonts w:ascii="Times New Roman" w:hAnsi="Times New Roman"/>
          <w:sz w:val="24"/>
          <w:szCs w:val="24"/>
        </w:rPr>
        <w:t>ами на территории</w:t>
      </w:r>
      <w:r w:rsidR="006063A9" w:rsidRPr="006063A9">
        <w:rPr>
          <w:rFonts w:ascii="Times New Roman" w:hAnsi="Times New Roman"/>
          <w:sz w:val="24"/>
          <w:szCs w:val="24"/>
        </w:rPr>
        <w:t xml:space="preserve"> Сунженского</w:t>
      </w:r>
      <w:r w:rsidR="0033778B" w:rsidRPr="00265D23">
        <w:rPr>
          <w:rFonts w:ascii="Times New Roman" w:hAnsi="Times New Roman"/>
          <w:sz w:val="24"/>
          <w:szCs w:val="24"/>
        </w:rPr>
        <w:t xml:space="preserve"> </w:t>
      </w:r>
      <w:r w:rsidR="00EA1311" w:rsidRPr="00265D23">
        <w:rPr>
          <w:rFonts w:ascii="Times New Roman" w:hAnsi="Times New Roman"/>
          <w:sz w:val="24"/>
          <w:szCs w:val="24"/>
        </w:rPr>
        <w:t xml:space="preserve"> </w:t>
      </w:r>
      <w:r w:rsidR="00240591" w:rsidRPr="00265D23">
        <w:rPr>
          <w:rFonts w:ascii="Times New Roman" w:hAnsi="Times New Roman"/>
          <w:sz w:val="24"/>
          <w:szCs w:val="24"/>
        </w:rPr>
        <w:t>сельского поселения.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Результатом реализации Программы станет</w:t>
      </w:r>
      <w:proofErr w:type="gramStart"/>
      <w:r w:rsidRPr="00265D2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-сокращение масштабов потребления наркотических средств на 0.5-1.5% по сравнению с предыдущим периодом;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-охват профилактическими мероприятиями 10-15% подрос</w:t>
      </w:r>
      <w:r w:rsidR="00061E81" w:rsidRPr="00265D23">
        <w:rPr>
          <w:rFonts w:ascii="Times New Roman" w:hAnsi="Times New Roman"/>
          <w:sz w:val="24"/>
          <w:szCs w:val="24"/>
        </w:rPr>
        <w:t>тков и молодежи от 11 до 18 лет.</w:t>
      </w:r>
    </w:p>
    <w:p w:rsidR="00054A18" w:rsidRPr="00265D23" w:rsidRDefault="00054A18" w:rsidP="008D78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5D23">
        <w:rPr>
          <w:rFonts w:ascii="Times New Roman" w:hAnsi="Times New Roman"/>
          <w:sz w:val="24"/>
          <w:szCs w:val="24"/>
        </w:rPr>
        <w:t xml:space="preserve">В социальной сфере реализация программных мероприятий позволит создать благоприятные условия для возвращения к нормальной жизни и трудоустройства лиц, прошедших лечение и реабилитацию, что будет способствовать моральному и физическому оздоровлению жителей </w:t>
      </w:r>
      <w:r w:rsidR="007627B4">
        <w:rPr>
          <w:rFonts w:ascii="Times New Roman" w:hAnsi="Times New Roman"/>
          <w:sz w:val="24"/>
          <w:szCs w:val="24"/>
        </w:rPr>
        <w:t xml:space="preserve"> </w:t>
      </w:r>
      <w:r w:rsidR="006063A9" w:rsidRPr="006063A9">
        <w:rPr>
          <w:rFonts w:ascii="Times New Roman" w:hAnsi="Times New Roman"/>
          <w:sz w:val="24"/>
          <w:szCs w:val="24"/>
        </w:rPr>
        <w:t>Сунженского</w:t>
      </w:r>
      <w:r w:rsidR="006063A9" w:rsidRPr="00265D23">
        <w:rPr>
          <w:rFonts w:ascii="Times New Roman" w:hAnsi="Times New Roman"/>
          <w:sz w:val="24"/>
          <w:szCs w:val="24"/>
        </w:rPr>
        <w:t xml:space="preserve"> </w:t>
      </w:r>
      <w:r w:rsidR="00061E81" w:rsidRPr="00265D23">
        <w:rPr>
          <w:rFonts w:ascii="Times New Roman" w:hAnsi="Times New Roman"/>
          <w:sz w:val="24"/>
          <w:szCs w:val="24"/>
        </w:rPr>
        <w:t>сельского поселения</w:t>
      </w:r>
      <w:r w:rsidRPr="00265D23">
        <w:rPr>
          <w:rFonts w:ascii="Times New Roman" w:hAnsi="Times New Roman"/>
          <w:sz w:val="24"/>
          <w:szCs w:val="24"/>
        </w:rPr>
        <w:t>, обеспечить полное выявление молодежи с опытом потребления наркотиков на ранних стадиях развития наркозависимости, и увеличение количества тех из них, которых удалось удержать от ее формирования.</w:t>
      </w:r>
      <w:proofErr w:type="gramEnd"/>
    </w:p>
    <w:p w:rsidR="00054A18" w:rsidRPr="00265D23" w:rsidRDefault="00C00931" w:rsidP="00265D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br w:type="page"/>
      </w:r>
    </w:p>
    <w:p w:rsidR="00061E81" w:rsidRPr="00265D23" w:rsidRDefault="00061E81" w:rsidP="008D7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61E81" w:rsidRPr="00265D23" w:rsidSect="00F029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466" w:type="dxa"/>
        <w:tblCellSpacing w:w="0" w:type="dxa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451"/>
        <w:gridCol w:w="9015"/>
      </w:tblGrid>
      <w:tr w:rsidR="00265D23" w:rsidRPr="00265D23" w:rsidTr="00061E81">
        <w:trPr>
          <w:tblCellSpacing w:w="0" w:type="dxa"/>
        </w:trPr>
        <w:tc>
          <w:tcPr>
            <w:tcW w:w="10451" w:type="dxa"/>
          </w:tcPr>
          <w:p w:rsidR="00054A18" w:rsidRPr="00265D23" w:rsidRDefault="00054A18" w:rsidP="008D7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к муниципальной программе </w:t>
            </w:r>
          </w:p>
          <w:p w:rsidR="0033778B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>«Профилактика</w:t>
            </w:r>
            <w:r w:rsidR="0033778B" w:rsidRPr="00265D23">
              <w:rPr>
                <w:rFonts w:ascii="Times New Roman" w:hAnsi="Times New Roman"/>
                <w:sz w:val="24"/>
                <w:szCs w:val="24"/>
              </w:rPr>
              <w:t xml:space="preserve"> наркомании и</w:t>
            </w:r>
          </w:p>
          <w:p w:rsidR="00F43A14" w:rsidRPr="00265D23" w:rsidRDefault="007627B4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3A14" w:rsidRPr="00265D23">
              <w:rPr>
                <w:rFonts w:ascii="Times New Roman" w:hAnsi="Times New Roman"/>
                <w:sz w:val="24"/>
                <w:szCs w:val="24"/>
              </w:rPr>
              <w:t xml:space="preserve">ротиводействие </w:t>
            </w:r>
            <w:proofErr w:type="gramStart"/>
            <w:r w:rsidR="00F43A14" w:rsidRPr="00265D23">
              <w:rPr>
                <w:rFonts w:ascii="Times New Roman" w:hAnsi="Times New Roman"/>
                <w:sz w:val="24"/>
                <w:szCs w:val="24"/>
              </w:rPr>
              <w:t>незаконному</w:t>
            </w:r>
            <w:proofErr w:type="gramEnd"/>
          </w:p>
          <w:p w:rsidR="00F43A14" w:rsidRPr="00265D23" w:rsidRDefault="007627B4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43A14" w:rsidRPr="00265D23">
              <w:rPr>
                <w:rFonts w:ascii="Times New Roman" w:hAnsi="Times New Roman"/>
                <w:sz w:val="24"/>
                <w:szCs w:val="24"/>
              </w:rPr>
              <w:t xml:space="preserve">бороту </w:t>
            </w:r>
            <w:proofErr w:type="gramStart"/>
            <w:r w:rsidR="00F43A14" w:rsidRPr="00265D23">
              <w:rPr>
                <w:rFonts w:ascii="Times New Roman" w:hAnsi="Times New Roman"/>
                <w:sz w:val="24"/>
                <w:szCs w:val="24"/>
              </w:rPr>
              <w:t>наркотический</w:t>
            </w:r>
            <w:proofErr w:type="gramEnd"/>
          </w:p>
          <w:p w:rsidR="00F43A14" w:rsidRPr="00265D23" w:rsidRDefault="007627B4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43A14" w:rsidRPr="00265D23">
              <w:rPr>
                <w:rFonts w:ascii="Times New Roman" w:hAnsi="Times New Roman"/>
                <w:sz w:val="24"/>
                <w:szCs w:val="24"/>
              </w:rPr>
              <w:t>редств, психотропных</w:t>
            </w:r>
          </w:p>
          <w:p w:rsidR="00054A18" w:rsidRPr="00265D23" w:rsidRDefault="007627B4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43A14" w:rsidRPr="00265D23">
              <w:rPr>
                <w:rFonts w:ascii="Times New Roman" w:hAnsi="Times New Roman"/>
                <w:sz w:val="24"/>
                <w:szCs w:val="24"/>
              </w:rPr>
              <w:t xml:space="preserve">еществ </w:t>
            </w:r>
            <w:r w:rsidR="00054A18" w:rsidRPr="00265D23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</w:p>
          <w:p w:rsidR="003714C4" w:rsidRPr="00265D23" w:rsidRDefault="006063A9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4A18" w:rsidRPr="00265D23">
              <w:rPr>
                <w:rFonts w:ascii="Times New Roman" w:hAnsi="Times New Roman"/>
                <w:sz w:val="24"/>
                <w:szCs w:val="24"/>
              </w:rPr>
              <w:t>сельского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23">
              <w:rPr>
                <w:rFonts w:ascii="Times New Roman" w:hAnsi="Times New Roman"/>
                <w:sz w:val="24"/>
                <w:szCs w:val="24"/>
              </w:rPr>
              <w:t xml:space="preserve">поселения  </w:t>
            </w:r>
            <w:r w:rsidR="007627B4">
              <w:rPr>
                <w:rFonts w:ascii="Times New Roman" w:hAnsi="Times New Roman"/>
                <w:sz w:val="24"/>
                <w:szCs w:val="24"/>
              </w:rPr>
              <w:t>на 2023</w:t>
            </w:r>
            <w:r w:rsidR="00F43A14" w:rsidRPr="00265D23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7627B4">
              <w:rPr>
                <w:rFonts w:ascii="Times New Roman" w:hAnsi="Times New Roman"/>
                <w:sz w:val="24"/>
                <w:szCs w:val="24"/>
              </w:rPr>
              <w:t>25</w:t>
            </w:r>
            <w:r w:rsidRPr="00265D23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054A18" w:rsidRPr="00265D23" w:rsidRDefault="00054A18" w:rsidP="008D78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Мероприятия</w:t>
      </w:r>
    </w:p>
    <w:p w:rsidR="00054A18" w:rsidRPr="00265D23" w:rsidRDefault="00054A18" w:rsidP="008D7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>и прогнозируемые объемы финансирования</w:t>
      </w:r>
    </w:p>
    <w:p w:rsidR="00054A18" w:rsidRPr="00265D23" w:rsidRDefault="00054A18" w:rsidP="008D7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5D23">
        <w:rPr>
          <w:rFonts w:ascii="Times New Roman" w:hAnsi="Times New Roman"/>
          <w:sz w:val="24"/>
          <w:szCs w:val="24"/>
        </w:rPr>
        <w:t xml:space="preserve">муниципальной программы «Профилактика наркомании и противодействие незаконному обороту наркотических средств, психотропных веществ на </w:t>
      </w:r>
      <w:r w:rsidR="00752587" w:rsidRPr="00265D23">
        <w:rPr>
          <w:rFonts w:ascii="Times New Roman" w:hAnsi="Times New Roman"/>
          <w:sz w:val="24"/>
          <w:szCs w:val="24"/>
        </w:rPr>
        <w:t>территории</w:t>
      </w:r>
      <w:r w:rsidR="006063A9" w:rsidRPr="006063A9">
        <w:rPr>
          <w:rFonts w:ascii="Times New Roman" w:hAnsi="Times New Roman"/>
          <w:sz w:val="24"/>
          <w:szCs w:val="24"/>
        </w:rPr>
        <w:t xml:space="preserve"> Сунженского</w:t>
      </w:r>
      <w:r w:rsidR="00752587" w:rsidRPr="00265D23">
        <w:rPr>
          <w:rFonts w:ascii="Times New Roman" w:hAnsi="Times New Roman"/>
          <w:sz w:val="24"/>
          <w:szCs w:val="24"/>
        </w:rPr>
        <w:t xml:space="preserve"> </w:t>
      </w:r>
      <w:r w:rsidR="00F43A14" w:rsidRPr="00265D23">
        <w:rPr>
          <w:rFonts w:ascii="Times New Roman" w:hAnsi="Times New Roman"/>
          <w:sz w:val="24"/>
          <w:szCs w:val="24"/>
        </w:rPr>
        <w:t>сельского поселения  на 20</w:t>
      </w:r>
      <w:r w:rsidR="007627B4">
        <w:rPr>
          <w:rFonts w:ascii="Times New Roman" w:hAnsi="Times New Roman"/>
          <w:sz w:val="24"/>
          <w:szCs w:val="24"/>
        </w:rPr>
        <w:t>23</w:t>
      </w:r>
      <w:r w:rsidR="00F43A14" w:rsidRPr="00265D23">
        <w:rPr>
          <w:rFonts w:ascii="Times New Roman" w:hAnsi="Times New Roman"/>
          <w:sz w:val="24"/>
          <w:szCs w:val="24"/>
        </w:rPr>
        <w:t xml:space="preserve"> - 20</w:t>
      </w:r>
      <w:r w:rsidR="007627B4">
        <w:rPr>
          <w:rFonts w:ascii="Times New Roman" w:hAnsi="Times New Roman"/>
          <w:sz w:val="24"/>
          <w:szCs w:val="24"/>
        </w:rPr>
        <w:t>25</w:t>
      </w:r>
      <w:r w:rsidRPr="00265D23">
        <w:rPr>
          <w:rFonts w:ascii="Times New Roman" w:hAnsi="Times New Roman"/>
          <w:sz w:val="24"/>
          <w:szCs w:val="24"/>
        </w:rPr>
        <w:t xml:space="preserve"> годы»</w:t>
      </w:r>
    </w:p>
    <w:p w:rsidR="00061E81" w:rsidRPr="00265D23" w:rsidRDefault="00061E81" w:rsidP="008D7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E81" w:rsidRPr="00265D23" w:rsidRDefault="00061E81" w:rsidP="008D7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tbl>
      <w:tblPr>
        <w:tblStyle w:val="a8"/>
        <w:tblW w:w="5126" w:type="pct"/>
        <w:tblLayout w:type="fixed"/>
        <w:tblLook w:val="00A0"/>
      </w:tblPr>
      <w:tblGrid>
        <w:gridCol w:w="962"/>
        <w:gridCol w:w="4645"/>
        <w:gridCol w:w="1734"/>
        <w:gridCol w:w="1276"/>
        <w:gridCol w:w="1310"/>
        <w:gridCol w:w="855"/>
        <w:gridCol w:w="15"/>
        <w:gridCol w:w="33"/>
        <w:gridCol w:w="1122"/>
        <w:gridCol w:w="30"/>
        <w:gridCol w:w="1185"/>
        <w:gridCol w:w="400"/>
        <w:gridCol w:w="1134"/>
        <w:gridCol w:w="24"/>
        <w:gridCol w:w="173"/>
        <w:gridCol w:w="261"/>
      </w:tblGrid>
      <w:tr w:rsidR="00265D23" w:rsidRPr="00265D23" w:rsidTr="00265D23">
        <w:trPr>
          <w:trHeight w:val="249"/>
        </w:trPr>
        <w:tc>
          <w:tcPr>
            <w:tcW w:w="317" w:type="pct"/>
            <w:vMerge w:val="restart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№</w:t>
            </w:r>
          </w:p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65D23">
              <w:rPr>
                <w:rFonts w:ascii="Times New Roman" w:hAnsi="Times New Roman"/>
              </w:rPr>
              <w:t>п</w:t>
            </w:r>
            <w:proofErr w:type="gramEnd"/>
            <w:r w:rsidRPr="00265D23">
              <w:rPr>
                <w:rFonts w:ascii="Times New Roman" w:hAnsi="Times New Roman"/>
              </w:rPr>
              <w:t>/п</w:t>
            </w:r>
          </w:p>
        </w:tc>
        <w:tc>
          <w:tcPr>
            <w:tcW w:w="1532" w:type="pct"/>
            <w:vMerge w:val="restart"/>
          </w:tcPr>
          <w:p w:rsidR="00054A18" w:rsidRPr="00265D23" w:rsidRDefault="00054A1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72" w:type="pct"/>
            <w:vMerge w:val="restart"/>
          </w:tcPr>
          <w:p w:rsidR="00054A18" w:rsidRPr="00265D23" w:rsidRDefault="00054A18" w:rsidP="0026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421" w:type="pct"/>
            <w:vMerge w:val="restart"/>
          </w:tcPr>
          <w:p w:rsidR="00054A18" w:rsidRPr="00265D23" w:rsidRDefault="00054A18" w:rsidP="0026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432" w:type="pct"/>
            <w:vMerge w:val="restart"/>
          </w:tcPr>
          <w:p w:rsidR="00054A18" w:rsidRPr="00265D23" w:rsidRDefault="00054A18" w:rsidP="0026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640" w:type="pct"/>
            <w:gridSpan w:val="10"/>
          </w:tcPr>
          <w:p w:rsidR="00054A18" w:rsidRPr="00265D23" w:rsidRDefault="00054A1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Прогнозируемый объем финансирования (тыс</w:t>
            </w:r>
            <w:proofErr w:type="gramStart"/>
            <w:r w:rsidRPr="00265D23">
              <w:rPr>
                <w:rFonts w:ascii="Times New Roman" w:hAnsi="Times New Roman"/>
              </w:rPr>
              <w:t>.р</w:t>
            </w:r>
            <w:proofErr w:type="gramEnd"/>
            <w:r w:rsidRPr="00265D23">
              <w:rPr>
                <w:rFonts w:ascii="Times New Roman" w:hAnsi="Times New Roman"/>
              </w:rPr>
              <w:t>уб.)</w:t>
            </w:r>
          </w:p>
        </w:tc>
        <w:tc>
          <w:tcPr>
            <w:tcW w:w="86" w:type="pct"/>
            <w:vMerge w:val="restart"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31"/>
        </w:trPr>
        <w:tc>
          <w:tcPr>
            <w:tcW w:w="317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pct"/>
            <w:vMerge w:val="restart"/>
            <w:textDirection w:val="btLr"/>
          </w:tcPr>
          <w:p w:rsidR="00054A18" w:rsidRPr="00265D23" w:rsidRDefault="00054A18" w:rsidP="008D78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всего</w:t>
            </w:r>
          </w:p>
          <w:p w:rsidR="00054A18" w:rsidRPr="00265D23" w:rsidRDefault="00054A18" w:rsidP="008D78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054A18" w:rsidRPr="00265D23" w:rsidRDefault="00054A18" w:rsidP="008D78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pct"/>
            <w:gridSpan w:val="9"/>
          </w:tcPr>
          <w:p w:rsidR="00054A18" w:rsidRPr="00265D23" w:rsidRDefault="00054A1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в том числе</w:t>
            </w:r>
          </w:p>
          <w:p w:rsidR="00054A18" w:rsidRPr="00265D23" w:rsidRDefault="00054A1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358"/>
        </w:trPr>
        <w:tc>
          <w:tcPr>
            <w:tcW w:w="317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4"/>
          </w:tcPr>
          <w:p w:rsidR="00054A18" w:rsidRPr="00265D23" w:rsidRDefault="00A65194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627B4">
              <w:rPr>
                <w:rFonts w:ascii="Times New Roman" w:hAnsi="Times New Roman"/>
              </w:rPr>
              <w:t>3</w:t>
            </w:r>
          </w:p>
        </w:tc>
        <w:tc>
          <w:tcPr>
            <w:tcW w:w="523" w:type="pct"/>
            <w:gridSpan w:val="2"/>
          </w:tcPr>
          <w:p w:rsidR="00054A18" w:rsidRPr="00265D23" w:rsidRDefault="00A65194" w:rsidP="008D7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627B4">
              <w:rPr>
                <w:rFonts w:ascii="Times New Roman" w:hAnsi="Times New Roman"/>
              </w:rPr>
              <w:t>4</w:t>
            </w:r>
          </w:p>
        </w:tc>
        <w:tc>
          <w:tcPr>
            <w:tcW w:w="439" w:type="pct"/>
            <w:gridSpan w:val="3"/>
          </w:tcPr>
          <w:p w:rsidR="00054A18" w:rsidRPr="00265D23" w:rsidRDefault="008B2375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20</w:t>
            </w:r>
            <w:r w:rsidR="00A65194">
              <w:rPr>
                <w:rFonts w:ascii="Times New Roman" w:hAnsi="Times New Roman"/>
              </w:rPr>
              <w:t>2</w:t>
            </w:r>
            <w:r w:rsidR="007627B4">
              <w:rPr>
                <w:rFonts w:ascii="Times New Roman" w:hAnsi="Times New Roman"/>
              </w:rPr>
              <w:t>5</w:t>
            </w:r>
          </w:p>
        </w:tc>
        <w:tc>
          <w:tcPr>
            <w:tcW w:w="86" w:type="pct"/>
            <w:vMerge/>
          </w:tcPr>
          <w:p w:rsidR="00054A18" w:rsidRPr="00265D23" w:rsidRDefault="00054A1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218"/>
        </w:trPr>
        <w:tc>
          <w:tcPr>
            <w:tcW w:w="317" w:type="pct"/>
          </w:tcPr>
          <w:p w:rsidR="00054A18" w:rsidRPr="00265D23" w:rsidRDefault="00054A18" w:rsidP="008D780C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</w:tcPr>
          <w:p w:rsidR="00054A18" w:rsidRPr="00265D23" w:rsidRDefault="00054A18" w:rsidP="008D780C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</w:tcPr>
          <w:p w:rsidR="00054A18" w:rsidRPr="00265D23" w:rsidRDefault="00054A18" w:rsidP="008D780C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:rsidR="00054A18" w:rsidRPr="00265D23" w:rsidRDefault="00054A18" w:rsidP="008D780C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</w:tcPr>
          <w:p w:rsidR="00054A18" w:rsidRPr="00265D23" w:rsidRDefault="00054A18" w:rsidP="008D780C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</w:tcPr>
          <w:p w:rsidR="00054A18" w:rsidRPr="00265D23" w:rsidRDefault="00054A18" w:rsidP="008D780C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4"/>
          </w:tcPr>
          <w:p w:rsidR="00054A18" w:rsidRPr="00265D23" w:rsidRDefault="00054A18" w:rsidP="008D780C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pct"/>
            <w:gridSpan w:val="2"/>
          </w:tcPr>
          <w:p w:rsidR="00054A18" w:rsidRPr="00265D23" w:rsidRDefault="00054A18" w:rsidP="008D780C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gridSpan w:val="3"/>
          </w:tcPr>
          <w:p w:rsidR="00054A18" w:rsidRPr="00265D23" w:rsidRDefault="00054A18" w:rsidP="008D780C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" w:type="pct"/>
          </w:tcPr>
          <w:p w:rsidR="00054A18" w:rsidRPr="00265D23" w:rsidRDefault="00054A1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5D23" w:rsidRPr="00265D23" w:rsidTr="00265D23">
        <w:trPr>
          <w:trHeight w:val="371"/>
        </w:trPr>
        <w:tc>
          <w:tcPr>
            <w:tcW w:w="5000" w:type="pct"/>
            <w:gridSpan w:val="16"/>
          </w:tcPr>
          <w:p w:rsidR="00054A18" w:rsidRPr="00265D23" w:rsidRDefault="00061E81" w:rsidP="00265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5D23">
              <w:rPr>
                <w:rFonts w:ascii="Times New Roman" w:hAnsi="Times New Roman"/>
                <w:b/>
              </w:rPr>
              <w:t xml:space="preserve">Раздел </w:t>
            </w:r>
            <w:r w:rsidRPr="00265D23">
              <w:rPr>
                <w:rFonts w:ascii="Times New Roman" w:hAnsi="Times New Roman"/>
                <w:b/>
                <w:lang w:val="en-US"/>
              </w:rPr>
              <w:t>I</w:t>
            </w:r>
            <w:r w:rsidRPr="00265D23">
              <w:rPr>
                <w:rFonts w:ascii="Times New Roman" w:hAnsi="Times New Roman"/>
                <w:b/>
              </w:rPr>
              <w:t>. Комплексные мероприятия по предотвращению и пресечению н</w:t>
            </w:r>
            <w:r w:rsidR="00265D23" w:rsidRPr="00265D23">
              <w:rPr>
                <w:rFonts w:ascii="Times New Roman" w:hAnsi="Times New Roman"/>
                <w:b/>
              </w:rPr>
              <w:t xml:space="preserve">езаконного оборота наркотиков, </w:t>
            </w:r>
            <w:r w:rsidRPr="00265D23">
              <w:rPr>
                <w:rFonts w:ascii="Times New Roman" w:hAnsi="Times New Roman"/>
                <w:b/>
              </w:rPr>
              <w:t>и связанных с ним правонарушений</w:t>
            </w:r>
          </w:p>
        </w:tc>
      </w:tr>
      <w:tr w:rsidR="00265D23" w:rsidRPr="00265D23" w:rsidTr="008D780C">
        <w:trPr>
          <w:trHeight w:val="845"/>
        </w:trPr>
        <w:tc>
          <w:tcPr>
            <w:tcW w:w="317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1.1.</w:t>
            </w:r>
          </w:p>
        </w:tc>
        <w:tc>
          <w:tcPr>
            <w:tcW w:w="1532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Обеспечение на постоянной основе информирования населения о деятельности правоохранительных органов в сфере работы по профилактике потребления наркотиков и противодействия их распространения.</w:t>
            </w:r>
          </w:p>
        </w:tc>
        <w:tc>
          <w:tcPr>
            <w:tcW w:w="572" w:type="pct"/>
          </w:tcPr>
          <w:p w:rsidR="00334288" w:rsidRPr="00265D23" w:rsidRDefault="00334288" w:rsidP="006063A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Администрация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21" w:type="pct"/>
          </w:tcPr>
          <w:p w:rsidR="00334288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В</w:t>
            </w:r>
            <w:r w:rsidR="00334288" w:rsidRPr="00265D23">
              <w:rPr>
                <w:rFonts w:ascii="Times New Roman" w:hAnsi="Times New Roman"/>
              </w:rPr>
              <w:t>есь период</w:t>
            </w:r>
          </w:p>
        </w:tc>
        <w:tc>
          <w:tcPr>
            <w:tcW w:w="432" w:type="pct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82" w:type="pct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96" w:type="pct"/>
            <w:gridSpan w:val="4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gridSpan w:val="2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439" w:type="pct"/>
            <w:gridSpan w:val="3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86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273"/>
        </w:trPr>
        <w:tc>
          <w:tcPr>
            <w:tcW w:w="317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1.2.</w:t>
            </w:r>
          </w:p>
        </w:tc>
        <w:tc>
          <w:tcPr>
            <w:tcW w:w="1532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Мероприятия, направленные на выявление и уничтожение участков произрастания дикорастущих и незаконно культивируемых </w:t>
            </w:r>
            <w:proofErr w:type="spellStart"/>
            <w:r w:rsidRPr="00265D23">
              <w:rPr>
                <w:rFonts w:ascii="Times New Roman" w:hAnsi="Times New Roman"/>
              </w:rPr>
              <w:t>наркосодержащих</w:t>
            </w:r>
            <w:proofErr w:type="spellEnd"/>
            <w:r w:rsidRPr="00265D23">
              <w:rPr>
                <w:rFonts w:ascii="Times New Roman" w:hAnsi="Times New Roman"/>
              </w:rPr>
              <w:t xml:space="preserve"> растений.</w:t>
            </w:r>
          </w:p>
        </w:tc>
        <w:tc>
          <w:tcPr>
            <w:tcW w:w="572" w:type="pct"/>
          </w:tcPr>
          <w:p w:rsidR="00334288" w:rsidRPr="00265D23" w:rsidRDefault="00334288" w:rsidP="006063A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Администрация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21" w:type="pct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Ежегодно июнь-сентябрь</w:t>
            </w:r>
          </w:p>
        </w:tc>
        <w:tc>
          <w:tcPr>
            <w:tcW w:w="432" w:type="pct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82" w:type="pct"/>
          </w:tcPr>
          <w:p w:rsidR="00334288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96" w:type="pct"/>
            <w:gridSpan w:val="4"/>
          </w:tcPr>
          <w:p w:rsidR="00334288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gridSpan w:val="2"/>
          </w:tcPr>
          <w:p w:rsidR="00334288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39" w:type="pct"/>
            <w:gridSpan w:val="3"/>
          </w:tcPr>
          <w:p w:rsidR="00334288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86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776"/>
        </w:trPr>
        <w:tc>
          <w:tcPr>
            <w:tcW w:w="317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1532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Рейды по выявлению и обследованию неблагополучных семей, с целью выявления и пресечения жестокого обращения с несовершеннолетними, фактов вовлечения их в совершение преступлений, употребление спиртных напитков, наркотических или психотропных веществ.</w:t>
            </w:r>
          </w:p>
        </w:tc>
        <w:tc>
          <w:tcPr>
            <w:tcW w:w="572" w:type="pct"/>
          </w:tcPr>
          <w:p w:rsidR="00334288" w:rsidRPr="00265D23" w:rsidRDefault="00334288" w:rsidP="006063A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Администрация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21" w:type="pct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Не реже 1 раза в квартал</w:t>
            </w:r>
          </w:p>
        </w:tc>
        <w:tc>
          <w:tcPr>
            <w:tcW w:w="432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82" w:type="pct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96" w:type="pct"/>
            <w:gridSpan w:val="4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gridSpan w:val="2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39" w:type="pct"/>
            <w:gridSpan w:val="3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86" w:type="pct"/>
          </w:tcPr>
          <w:p w:rsidR="00334288" w:rsidRPr="00265D23" w:rsidRDefault="00334288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279"/>
        </w:trPr>
        <w:tc>
          <w:tcPr>
            <w:tcW w:w="5000" w:type="pct"/>
            <w:gridSpan w:val="16"/>
          </w:tcPr>
          <w:p w:rsidR="00334288" w:rsidRPr="00265D23" w:rsidRDefault="00334288" w:rsidP="008D78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5D23">
              <w:rPr>
                <w:rFonts w:ascii="Times New Roman" w:hAnsi="Times New Roman"/>
                <w:b/>
              </w:rPr>
              <w:t xml:space="preserve">Раздел </w:t>
            </w:r>
            <w:r w:rsidRPr="00265D23">
              <w:rPr>
                <w:rFonts w:ascii="Times New Roman" w:hAnsi="Times New Roman"/>
                <w:b/>
                <w:lang w:val="en-US"/>
              </w:rPr>
              <w:t>II</w:t>
            </w:r>
            <w:r w:rsidRPr="00265D23">
              <w:rPr>
                <w:rFonts w:ascii="Times New Roman" w:hAnsi="Times New Roman"/>
                <w:b/>
              </w:rPr>
              <w:t>. Организационное, методическое и информационное обеспечение реализации программных мероприятий.</w:t>
            </w: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2.1.</w:t>
            </w:r>
          </w:p>
        </w:tc>
        <w:tc>
          <w:tcPr>
            <w:tcW w:w="15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65D23">
              <w:rPr>
                <w:rFonts w:ascii="Times New Roman" w:hAnsi="Times New Roman"/>
              </w:rPr>
              <w:t>Регулярные (ежеквартальные) публикации антинаркотической направленности информационно-разъяснительного, правового, характера в СМИ, на сайтах администрации района и поселений, в т.ч. о деятельности антинаркотической комиссии, реализации целевой программы, мероприятиях, проводимых субъектами профилактики.</w:t>
            </w:r>
            <w:proofErr w:type="gramEnd"/>
          </w:p>
        </w:tc>
        <w:tc>
          <w:tcPr>
            <w:tcW w:w="572" w:type="pct"/>
          </w:tcPr>
          <w:p w:rsidR="008D780C" w:rsidRPr="00265D23" w:rsidRDefault="008D780C" w:rsidP="006063A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Администрация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21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32" w:type="pct"/>
          </w:tcPr>
          <w:p w:rsidR="008D780C" w:rsidRPr="00265D23" w:rsidRDefault="008D780C"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82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96" w:type="pct"/>
            <w:gridSpan w:val="4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82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129"/>
        </w:trPr>
        <w:tc>
          <w:tcPr>
            <w:tcW w:w="317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2.2.</w:t>
            </w:r>
          </w:p>
        </w:tc>
        <w:tc>
          <w:tcPr>
            <w:tcW w:w="15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  <w:bCs/>
              </w:rPr>
              <w:t>Выпуск буклетов, памяток, рекомендаций</w:t>
            </w:r>
            <w:r w:rsidRPr="00265D23">
              <w:rPr>
                <w:rFonts w:ascii="Times New Roman" w:hAnsi="Times New Roman"/>
              </w:rPr>
              <w:t>, распространение агитационных материалов и других видов атрибутики антинаркотической направленности.</w:t>
            </w:r>
          </w:p>
        </w:tc>
        <w:tc>
          <w:tcPr>
            <w:tcW w:w="572" w:type="pct"/>
          </w:tcPr>
          <w:p w:rsidR="008D780C" w:rsidRPr="00265D23" w:rsidRDefault="008D780C" w:rsidP="006063A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Администрация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21" w:type="pct"/>
          </w:tcPr>
          <w:p w:rsidR="008D780C" w:rsidRPr="00265D23" w:rsidRDefault="008D780C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32" w:type="pct"/>
          </w:tcPr>
          <w:p w:rsidR="008D780C" w:rsidRPr="00265D23" w:rsidRDefault="00A65194" w:rsidP="006063A9">
            <w:r>
              <w:rPr>
                <w:rFonts w:ascii="Times New Roman" w:hAnsi="Times New Roman"/>
              </w:rPr>
              <w:t xml:space="preserve"> Финансирование из бюджета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</w:t>
            </w:r>
          </w:p>
        </w:tc>
        <w:tc>
          <w:tcPr>
            <w:tcW w:w="282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96" w:type="pct"/>
            <w:gridSpan w:val="4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82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2.3.</w:t>
            </w:r>
          </w:p>
        </w:tc>
        <w:tc>
          <w:tcPr>
            <w:tcW w:w="15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65D23">
              <w:rPr>
                <w:rFonts w:ascii="Times New Roman" w:hAnsi="Times New Roman"/>
                <w:bCs/>
              </w:rPr>
              <w:t>Подготовка отчета «О ходе реализации мероприятий муниципальной программы  «Комплексные меры противодействия наркомании на территории Городищенского муниципального района на 2018-2020 годы» на территории Паньшинского сельского поселения.</w:t>
            </w:r>
          </w:p>
        </w:tc>
        <w:tc>
          <w:tcPr>
            <w:tcW w:w="572" w:type="pct"/>
          </w:tcPr>
          <w:p w:rsidR="008D780C" w:rsidRPr="00265D23" w:rsidRDefault="008D780C" w:rsidP="006063A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Администрация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21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432" w:type="pct"/>
          </w:tcPr>
          <w:p w:rsidR="008D780C" w:rsidRPr="00265D23" w:rsidRDefault="008D780C"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82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96" w:type="pct"/>
            <w:gridSpan w:val="4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82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5000" w:type="pct"/>
            <w:gridSpan w:val="16"/>
          </w:tcPr>
          <w:p w:rsidR="008D780C" w:rsidRPr="00265D23" w:rsidRDefault="008D780C" w:rsidP="008D78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5D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</w:t>
            </w:r>
            <w:r w:rsidRPr="00265D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III</w:t>
            </w:r>
            <w:r w:rsidRPr="00265D2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265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Комплексные мероприятия по пропаганде здорового образа жизни и формированию негативного отношения к употреблению алкоголя, наркотических средств, психотропных веществ и их </w:t>
            </w:r>
            <w:proofErr w:type="spellStart"/>
            <w:r w:rsidRPr="00265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прекурсоров</w:t>
            </w:r>
            <w:proofErr w:type="spellEnd"/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3.1</w:t>
            </w:r>
          </w:p>
        </w:tc>
        <w:tc>
          <w:tcPr>
            <w:tcW w:w="15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Организация и проведение цикла информационно-профилактических мероприятий в библиотеке</w:t>
            </w:r>
          </w:p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pct"/>
          </w:tcPr>
          <w:p w:rsidR="008D780C" w:rsidRPr="00265D23" w:rsidRDefault="006063A9" w:rsidP="00606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МКУ «Дом культуры </w:t>
            </w:r>
            <w:r w:rsidR="007627B4">
              <w:rPr>
                <w:rFonts w:ascii="Times New Roman" w:hAnsi="Times New Roman"/>
              </w:rPr>
              <w:t xml:space="preserve"> </w:t>
            </w:r>
            <w:r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8D780C" w:rsidRPr="00265D23">
              <w:rPr>
                <w:rFonts w:ascii="Times New Roman" w:hAnsi="Times New Roman"/>
              </w:rPr>
              <w:t xml:space="preserve"> </w:t>
            </w:r>
            <w:r w:rsidR="008D780C" w:rsidRPr="00265D23">
              <w:rPr>
                <w:rFonts w:ascii="Times New Roman" w:hAnsi="Times New Roman"/>
              </w:rPr>
              <w:lastRenderedPageBreak/>
              <w:t xml:space="preserve">сельского поселения», </w:t>
            </w:r>
          </w:p>
        </w:tc>
        <w:tc>
          <w:tcPr>
            <w:tcW w:w="421" w:type="pct"/>
          </w:tcPr>
          <w:p w:rsidR="008D780C" w:rsidRPr="00265D23" w:rsidRDefault="008D780C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lastRenderedPageBreak/>
              <w:t>Не реже 1 раза в квартал</w:t>
            </w:r>
          </w:p>
        </w:tc>
        <w:tc>
          <w:tcPr>
            <w:tcW w:w="4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15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Проведение профилактических бесед, консультаций, интерактивных занятий, викторин с просмотром тематических документальных фильмов, видеороликов «</w:t>
            </w:r>
            <w:proofErr w:type="gramStart"/>
            <w:r w:rsidRPr="00265D23">
              <w:rPr>
                <w:rFonts w:ascii="Times New Roman" w:hAnsi="Times New Roman"/>
              </w:rPr>
              <w:t>Вся</w:t>
            </w:r>
            <w:proofErr w:type="gramEnd"/>
            <w:r w:rsidRPr="00265D23">
              <w:rPr>
                <w:rFonts w:ascii="Times New Roman" w:hAnsi="Times New Roman"/>
              </w:rPr>
              <w:t xml:space="preserve"> правда о наркотиках» и др.</w:t>
            </w:r>
          </w:p>
        </w:tc>
        <w:tc>
          <w:tcPr>
            <w:tcW w:w="57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Организации системы профилактики на территории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t>сельского поселения в рамках своих компетенций:</w:t>
            </w:r>
          </w:p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Администрация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t>сельского поселения</w:t>
            </w:r>
          </w:p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МКУ «</w:t>
            </w:r>
            <w:r w:rsidR="007627B4">
              <w:rPr>
                <w:rFonts w:ascii="Times New Roman" w:hAnsi="Times New Roman"/>
              </w:rPr>
              <w:t xml:space="preserve">Дом культуры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t>сельского поселения»</w:t>
            </w:r>
          </w:p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Не реже 1 раза в квартал в рамках исполнения утвержденных планов работы учреждений</w:t>
            </w:r>
          </w:p>
        </w:tc>
        <w:tc>
          <w:tcPr>
            <w:tcW w:w="4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3.3</w:t>
            </w:r>
          </w:p>
        </w:tc>
        <w:tc>
          <w:tcPr>
            <w:tcW w:w="1532" w:type="pct"/>
          </w:tcPr>
          <w:p w:rsidR="008D780C" w:rsidRPr="00265D23" w:rsidRDefault="008D780C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Организация кружковой работыв том </w:t>
            </w:r>
            <w:proofErr w:type="gramStart"/>
            <w:r w:rsidRPr="00265D23">
              <w:rPr>
                <w:rFonts w:ascii="Times New Roman" w:hAnsi="Times New Roman"/>
              </w:rPr>
              <w:t>числе</w:t>
            </w:r>
            <w:proofErr w:type="gramEnd"/>
            <w:r w:rsidRPr="00265D23">
              <w:rPr>
                <w:rFonts w:ascii="Times New Roman" w:hAnsi="Times New Roman"/>
              </w:rPr>
              <w:t xml:space="preserve"> с привлечение детей из «группы риска»</w:t>
            </w:r>
          </w:p>
        </w:tc>
        <w:tc>
          <w:tcPr>
            <w:tcW w:w="57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Организации системы профилактики на территории сельского поселения в рамках своих компетенций:</w:t>
            </w:r>
          </w:p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Администрация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t>сельского поселения</w:t>
            </w:r>
          </w:p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МКУ «</w:t>
            </w:r>
            <w:r w:rsidR="007627B4">
              <w:rPr>
                <w:rFonts w:ascii="Times New Roman" w:hAnsi="Times New Roman"/>
              </w:rPr>
              <w:t xml:space="preserve">Дом культуры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lastRenderedPageBreak/>
              <w:t>сельского поселения»</w:t>
            </w:r>
          </w:p>
          <w:p w:rsidR="007627B4" w:rsidRPr="00265D23" w:rsidRDefault="008D780C" w:rsidP="007627B4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МБУ </w:t>
            </w:r>
          </w:p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:rsidR="008D780C" w:rsidRPr="00265D23" w:rsidRDefault="00265D23" w:rsidP="00EB24D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lastRenderedPageBreak/>
              <w:t>Постоянно</w:t>
            </w:r>
            <w:r w:rsidR="008D780C" w:rsidRPr="00265D23">
              <w:rPr>
                <w:rFonts w:ascii="Times New Roman" w:hAnsi="Times New Roman"/>
              </w:rPr>
              <w:t xml:space="preserve"> в рамках исполнения утвержденных планов работы учреждений</w:t>
            </w:r>
          </w:p>
        </w:tc>
        <w:tc>
          <w:tcPr>
            <w:tcW w:w="4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lastRenderedPageBreak/>
              <w:t>3.4</w:t>
            </w:r>
          </w:p>
        </w:tc>
        <w:tc>
          <w:tcPr>
            <w:tcW w:w="153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Содействие в организации временной трудовой занятости несовершеннолетних в свободное от учебы время и каникулярный период:</w:t>
            </w:r>
          </w:p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 организация и проведение смены стационарного лагеря труда и отдыха.</w:t>
            </w:r>
          </w:p>
        </w:tc>
        <w:tc>
          <w:tcPr>
            <w:tcW w:w="57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Администрация поселения</w:t>
            </w:r>
          </w:p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Ежегодно</w:t>
            </w:r>
          </w:p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2, 3 квартал </w:t>
            </w:r>
          </w:p>
        </w:tc>
        <w:tc>
          <w:tcPr>
            <w:tcW w:w="432" w:type="pct"/>
          </w:tcPr>
          <w:p w:rsidR="00265D23" w:rsidRPr="00265D23" w:rsidRDefault="00265D23" w:rsidP="00EB24D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3.5</w:t>
            </w:r>
          </w:p>
        </w:tc>
        <w:tc>
          <w:tcPr>
            <w:tcW w:w="153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Проведение дней здоровья (викторины, конкурсы, спортивные эстафеты и др.) в рамках Всероссийского дня здоровья</w:t>
            </w:r>
          </w:p>
        </w:tc>
        <w:tc>
          <w:tcPr>
            <w:tcW w:w="572" w:type="pct"/>
          </w:tcPr>
          <w:p w:rsidR="00265D23" w:rsidRPr="00265D23" w:rsidRDefault="00265D23" w:rsidP="006063A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МКУ «</w:t>
            </w:r>
            <w:r w:rsidR="007627B4">
              <w:rPr>
                <w:rFonts w:ascii="Times New Roman" w:hAnsi="Times New Roman"/>
              </w:rPr>
              <w:t xml:space="preserve">Дом культуры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t>сельского поселения»</w:t>
            </w:r>
          </w:p>
        </w:tc>
        <w:tc>
          <w:tcPr>
            <w:tcW w:w="421" w:type="pct"/>
          </w:tcPr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Ежегодно</w:t>
            </w:r>
          </w:p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432" w:type="pct"/>
          </w:tcPr>
          <w:p w:rsidR="00265D23" w:rsidRPr="00265D23" w:rsidRDefault="00265D23" w:rsidP="00EB24D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3.6</w:t>
            </w:r>
          </w:p>
        </w:tc>
        <w:tc>
          <w:tcPr>
            <w:tcW w:w="153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Проведение профилактической акции приуроченной </w:t>
            </w:r>
            <w:proofErr w:type="gramStart"/>
            <w:r w:rsidRPr="00265D23">
              <w:rPr>
                <w:rFonts w:ascii="Times New Roman" w:hAnsi="Times New Roman"/>
              </w:rPr>
              <w:t>ко</w:t>
            </w:r>
            <w:proofErr w:type="gramEnd"/>
            <w:r w:rsidRPr="00265D23">
              <w:rPr>
                <w:rFonts w:ascii="Times New Roman" w:hAnsi="Times New Roman"/>
              </w:rPr>
              <w:t xml:space="preserve"> Всемирному дню без табака</w:t>
            </w:r>
          </w:p>
        </w:tc>
        <w:tc>
          <w:tcPr>
            <w:tcW w:w="572" w:type="pct"/>
          </w:tcPr>
          <w:p w:rsidR="00265D23" w:rsidRPr="00265D23" w:rsidRDefault="00CA2DC9" w:rsidP="006063A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МКУ «</w:t>
            </w:r>
            <w:r>
              <w:rPr>
                <w:rFonts w:ascii="Times New Roman" w:hAnsi="Times New Roman"/>
              </w:rPr>
              <w:t xml:space="preserve">Дом культуры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t>сельского поселения»</w:t>
            </w:r>
          </w:p>
        </w:tc>
        <w:tc>
          <w:tcPr>
            <w:tcW w:w="421" w:type="pct"/>
          </w:tcPr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Ежегодно</w:t>
            </w:r>
          </w:p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432" w:type="pct"/>
          </w:tcPr>
          <w:p w:rsidR="00265D23" w:rsidRPr="00265D23" w:rsidRDefault="00265D23" w:rsidP="00EB24D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3.7</w:t>
            </w:r>
          </w:p>
        </w:tc>
        <w:tc>
          <w:tcPr>
            <w:tcW w:w="153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Организация летнего отдыха и оздоровления детей, подростков и молодежи, в том числе, проведение районных профильных смен с участием детей «группы риска» </w:t>
            </w:r>
          </w:p>
        </w:tc>
        <w:tc>
          <w:tcPr>
            <w:tcW w:w="57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Администрация поселения</w:t>
            </w:r>
          </w:p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Ежегодно</w:t>
            </w:r>
          </w:p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Май-август </w:t>
            </w:r>
          </w:p>
        </w:tc>
        <w:tc>
          <w:tcPr>
            <w:tcW w:w="432" w:type="pct"/>
          </w:tcPr>
          <w:p w:rsidR="00265D23" w:rsidRPr="00265D23" w:rsidRDefault="00265D23" w:rsidP="00EB24D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3.8</w:t>
            </w:r>
          </w:p>
        </w:tc>
        <w:tc>
          <w:tcPr>
            <w:tcW w:w="153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Проведение профилактических акций, культурно - досуговых тематических мероприятий, приуроченных к Международному Дню борьбы с наркоманией</w:t>
            </w:r>
          </w:p>
        </w:tc>
        <w:tc>
          <w:tcPr>
            <w:tcW w:w="572" w:type="pct"/>
          </w:tcPr>
          <w:p w:rsidR="00265D23" w:rsidRPr="00265D23" w:rsidRDefault="00CA2DC9" w:rsidP="006063A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МКУ «</w:t>
            </w:r>
            <w:r w:rsidR="006063A9">
              <w:rPr>
                <w:rFonts w:ascii="Times New Roman" w:hAnsi="Times New Roman"/>
              </w:rPr>
              <w:t xml:space="preserve">Дом культуры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t>сельского поселения»</w:t>
            </w:r>
          </w:p>
        </w:tc>
        <w:tc>
          <w:tcPr>
            <w:tcW w:w="421" w:type="pct"/>
          </w:tcPr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Ежегодно</w:t>
            </w:r>
          </w:p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432" w:type="pct"/>
          </w:tcPr>
          <w:p w:rsidR="00265D23" w:rsidRPr="00265D23" w:rsidRDefault="00265D23" w:rsidP="00EB24D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3.9</w:t>
            </w:r>
          </w:p>
        </w:tc>
        <w:tc>
          <w:tcPr>
            <w:tcW w:w="153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Проведение месячника по профилактике наркомании, токсикомании и алкоголизма среди детей и подростков</w:t>
            </w:r>
          </w:p>
        </w:tc>
        <w:tc>
          <w:tcPr>
            <w:tcW w:w="57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Организации системы профилактики на территории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t xml:space="preserve">сельского поселения в </w:t>
            </w:r>
            <w:r w:rsidRPr="00265D23">
              <w:rPr>
                <w:rFonts w:ascii="Times New Roman" w:hAnsi="Times New Roman"/>
              </w:rPr>
              <w:lastRenderedPageBreak/>
              <w:t>рамках своих компетенций:</w:t>
            </w:r>
          </w:p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Администрация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t>сельского поселения</w:t>
            </w:r>
          </w:p>
          <w:p w:rsidR="00265D23" w:rsidRPr="00265D23" w:rsidRDefault="00CA2DC9" w:rsidP="006063A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МКУ «</w:t>
            </w:r>
            <w:r>
              <w:rPr>
                <w:rFonts w:ascii="Times New Roman" w:hAnsi="Times New Roman"/>
              </w:rPr>
              <w:t xml:space="preserve">Дом культуры 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 w:rsidRPr="00265D23"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t>сельского поселения»</w:t>
            </w:r>
          </w:p>
        </w:tc>
        <w:tc>
          <w:tcPr>
            <w:tcW w:w="421" w:type="pct"/>
          </w:tcPr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lastRenderedPageBreak/>
              <w:t>Ежегодно</w:t>
            </w:r>
          </w:p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432" w:type="pct"/>
          </w:tcPr>
          <w:p w:rsidR="00265D23" w:rsidRPr="00265D23" w:rsidRDefault="00265D23" w:rsidP="00EB24D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lastRenderedPageBreak/>
              <w:t>3.10</w:t>
            </w:r>
          </w:p>
        </w:tc>
        <w:tc>
          <w:tcPr>
            <w:tcW w:w="153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Лекция специалистов Центра СПИД, </w:t>
            </w:r>
            <w:proofErr w:type="gramStart"/>
            <w:r w:rsidRPr="00265D23">
              <w:rPr>
                <w:rFonts w:ascii="Times New Roman" w:hAnsi="Times New Roman"/>
              </w:rPr>
              <w:t>приуроченные</w:t>
            </w:r>
            <w:proofErr w:type="gramEnd"/>
            <w:r w:rsidRPr="00265D23">
              <w:rPr>
                <w:rFonts w:ascii="Times New Roman" w:hAnsi="Times New Roman"/>
              </w:rPr>
              <w:t xml:space="preserve"> к Всемирному Дню борьбы со СПИДом</w:t>
            </w:r>
          </w:p>
        </w:tc>
        <w:tc>
          <w:tcPr>
            <w:tcW w:w="572" w:type="pct"/>
          </w:tcPr>
          <w:p w:rsidR="00265D23" w:rsidRPr="00265D23" w:rsidRDefault="00CA2DC9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МКУ «</w:t>
            </w:r>
            <w:r>
              <w:rPr>
                <w:rFonts w:ascii="Times New Roman" w:hAnsi="Times New Roman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/>
              </w:rPr>
              <w:t>Донггаронского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65D23">
              <w:rPr>
                <w:rFonts w:ascii="Times New Roman" w:hAnsi="Times New Roman"/>
              </w:rPr>
              <w:t>сельского поселения»</w:t>
            </w:r>
          </w:p>
        </w:tc>
        <w:tc>
          <w:tcPr>
            <w:tcW w:w="421" w:type="pct"/>
          </w:tcPr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Ежегодно</w:t>
            </w:r>
          </w:p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432" w:type="pct"/>
          </w:tcPr>
          <w:p w:rsidR="00265D23" w:rsidRPr="00265D23" w:rsidRDefault="00265D23" w:rsidP="00EB24D9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98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3.11</w:t>
            </w:r>
          </w:p>
        </w:tc>
        <w:tc>
          <w:tcPr>
            <w:tcW w:w="153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Выпуск буклетов, памяток, рекомендаций, распространение агитационных материалов и других видов атрибутики антинаркотической направленности</w:t>
            </w:r>
          </w:p>
        </w:tc>
        <w:tc>
          <w:tcPr>
            <w:tcW w:w="572" w:type="pct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Администрация поселения</w:t>
            </w:r>
          </w:p>
        </w:tc>
        <w:tc>
          <w:tcPr>
            <w:tcW w:w="421" w:type="pct"/>
          </w:tcPr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Ежегодно</w:t>
            </w:r>
          </w:p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 xml:space="preserve">2 квартал </w:t>
            </w:r>
          </w:p>
          <w:p w:rsidR="00265D23" w:rsidRPr="00265D23" w:rsidRDefault="00265D23" w:rsidP="00265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pct"/>
          </w:tcPr>
          <w:p w:rsidR="00265D23" w:rsidRPr="00265D23" w:rsidRDefault="00A65194" w:rsidP="006063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Финансирование из бюджета </w:t>
            </w:r>
            <w:r w:rsidR="006063A9" w:rsidRPr="006063A9">
              <w:rPr>
                <w:rFonts w:ascii="Times New Roman" w:hAnsi="Times New Roman"/>
                <w:sz w:val="24"/>
                <w:szCs w:val="24"/>
              </w:rPr>
              <w:t>Сунженского</w:t>
            </w:r>
            <w:r w:rsidR="006063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</w:t>
            </w:r>
          </w:p>
        </w:tc>
        <w:tc>
          <w:tcPr>
            <w:tcW w:w="298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70" w:type="pct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  <w:gridSpan w:val="2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gridSpan w:val="3"/>
          </w:tcPr>
          <w:p w:rsidR="00265D23" w:rsidRPr="00265D23" w:rsidRDefault="00265D23" w:rsidP="00EB2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  <w:gridSpan w:val="2"/>
          </w:tcPr>
          <w:p w:rsidR="00265D23" w:rsidRPr="00265D23" w:rsidRDefault="00265D23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5D23" w:rsidRPr="00265D23" w:rsidTr="008D780C">
        <w:trPr>
          <w:trHeight w:val="150"/>
        </w:trPr>
        <w:tc>
          <w:tcPr>
            <w:tcW w:w="317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Итого по программе:</w:t>
            </w:r>
          </w:p>
        </w:tc>
        <w:tc>
          <w:tcPr>
            <w:tcW w:w="57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91" w:type="pct"/>
            <w:gridSpan w:val="3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391" w:type="pct"/>
          </w:tcPr>
          <w:p w:rsidR="008D780C" w:rsidRPr="00265D23" w:rsidRDefault="008D780C" w:rsidP="008D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506" w:type="pct"/>
            <w:gridSpan w:val="2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  <w:r w:rsidRPr="00265D23">
              <w:rPr>
                <w:rFonts w:ascii="Times New Roman" w:hAnsi="Times New Roman"/>
              </w:rPr>
              <w:t>-</w:t>
            </w:r>
          </w:p>
        </w:tc>
        <w:tc>
          <w:tcPr>
            <w:tcW w:w="151" w:type="pct"/>
            <w:gridSpan w:val="3"/>
          </w:tcPr>
          <w:p w:rsidR="008D780C" w:rsidRPr="00265D23" w:rsidRDefault="008D780C" w:rsidP="008D7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54A18" w:rsidRPr="00265D23" w:rsidRDefault="00054A18" w:rsidP="008D78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A18" w:rsidRPr="00265D23" w:rsidRDefault="00054A18" w:rsidP="008D780C">
      <w:pPr>
        <w:spacing w:after="0"/>
        <w:rPr>
          <w:rFonts w:ascii="Arial" w:hAnsi="Arial" w:cs="Arial"/>
          <w:sz w:val="24"/>
          <w:szCs w:val="24"/>
        </w:rPr>
      </w:pPr>
    </w:p>
    <w:sectPr w:rsidR="00054A18" w:rsidRPr="00265D23" w:rsidSect="00061E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FC2"/>
    <w:multiLevelType w:val="hybridMultilevel"/>
    <w:tmpl w:val="874298F8"/>
    <w:lvl w:ilvl="0" w:tplc="EA8A3A4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48343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8E7376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1E03B3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DE2ED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BADC3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158AB1E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4F6E97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E700A6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DE3607C"/>
    <w:multiLevelType w:val="multilevel"/>
    <w:tmpl w:val="37866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552293B"/>
    <w:multiLevelType w:val="hybridMultilevel"/>
    <w:tmpl w:val="E676DA4A"/>
    <w:lvl w:ilvl="0" w:tplc="FF005B26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58FADD9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130C372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2F44952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61D0087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559CA69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E6C6E14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DDAA74B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EB14DE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3">
    <w:nsid w:val="2B8F4E90"/>
    <w:multiLevelType w:val="multilevel"/>
    <w:tmpl w:val="3D068E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5FFD314B"/>
    <w:multiLevelType w:val="hybridMultilevel"/>
    <w:tmpl w:val="AB56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4432F"/>
    <w:multiLevelType w:val="multilevel"/>
    <w:tmpl w:val="3786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A3730F"/>
    <w:multiLevelType w:val="hybridMultilevel"/>
    <w:tmpl w:val="91FE4B0E"/>
    <w:lvl w:ilvl="0" w:tplc="46B2B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A4F20"/>
    <w:rsid w:val="000209EF"/>
    <w:rsid w:val="00054A18"/>
    <w:rsid w:val="00061E81"/>
    <w:rsid w:val="000F382C"/>
    <w:rsid w:val="00103EED"/>
    <w:rsid w:val="00104DEE"/>
    <w:rsid w:val="00116C25"/>
    <w:rsid w:val="00130BC8"/>
    <w:rsid w:val="00191DD1"/>
    <w:rsid w:val="00192CBC"/>
    <w:rsid w:val="001F04BB"/>
    <w:rsid w:val="00240591"/>
    <w:rsid w:val="00252333"/>
    <w:rsid w:val="0026358C"/>
    <w:rsid w:val="00265D23"/>
    <w:rsid w:val="00296AC4"/>
    <w:rsid w:val="00297334"/>
    <w:rsid w:val="002A3C31"/>
    <w:rsid w:val="002E1172"/>
    <w:rsid w:val="002E1C21"/>
    <w:rsid w:val="002F351C"/>
    <w:rsid w:val="002F61A8"/>
    <w:rsid w:val="003300BD"/>
    <w:rsid w:val="00334288"/>
    <w:rsid w:val="0033778B"/>
    <w:rsid w:val="00344543"/>
    <w:rsid w:val="003714C4"/>
    <w:rsid w:val="00383C31"/>
    <w:rsid w:val="0039321D"/>
    <w:rsid w:val="003A6B7E"/>
    <w:rsid w:val="003A6C9E"/>
    <w:rsid w:val="003B36C3"/>
    <w:rsid w:val="003C3D57"/>
    <w:rsid w:val="003E2159"/>
    <w:rsid w:val="004010E6"/>
    <w:rsid w:val="00435C74"/>
    <w:rsid w:val="0044127E"/>
    <w:rsid w:val="00483E21"/>
    <w:rsid w:val="004C152E"/>
    <w:rsid w:val="004D45CB"/>
    <w:rsid w:val="00516E9F"/>
    <w:rsid w:val="005360D0"/>
    <w:rsid w:val="005429A2"/>
    <w:rsid w:val="005465E2"/>
    <w:rsid w:val="005505B4"/>
    <w:rsid w:val="00570F38"/>
    <w:rsid w:val="005934FF"/>
    <w:rsid w:val="005B0B13"/>
    <w:rsid w:val="005D747B"/>
    <w:rsid w:val="006063A9"/>
    <w:rsid w:val="00620739"/>
    <w:rsid w:val="00672A9C"/>
    <w:rsid w:val="006F01A4"/>
    <w:rsid w:val="006F682C"/>
    <w:rsid w:val="00707AB6"/>
    <w:rsid w:val="00747447"/>
    <w:rsid w:val="00752587"/>
    <w:rsid w:val="007627B4"/>
    <w:rsid w:val="00772926"/>
    <w:rsid w:val="00775380"/>
    <w:rsid w:val="00794C91"/>
    <w:rsid w:val="007A37C8"/>
    <w:rsid w:val="007B3DE0"/>
    <w:rsid w:val="007C095A"/>
    <w:rsid w:val="007D3727"/>
    <w:rsid w:val="007D40E5"/>
    <w:rsid w:val="007D437D"/>
    <w:rsid w:val="007F017F"/>
    <w:rsid w:val="008323F3"/>
    <w:rsid w:val="008442B8"/>
    <w:rsid w:val="00852786"/>
    <w:rsid w:val="00853A98"/>
    <w:rsid w:val="00872085"/>
    <w:rsid w:val="0088174F"/>
    <w:rsid w:val="008B2375"/>
    <w:rsid w:val="008C6A72"/>
    <w:rsid w:val="008D780C"/>
    <w:rsid w:val="008E48C9"/>
    <w:rsid w:val="008E629D"/>
    <w:rsid w:val="00904BA6"/>
    <w:rsid w:val="00907A72"/>
    <w:rsid w:val="009106AE"/>
    <w:rsid w:val="00940D27"/>
    <w:rsid w:val="00976B5B"/>
    <w:rsid w:val="009E2974"/>
    <w:rsid w:val="009E58D1"/>
    <w:rsid w:val="009F49D2"/>
    <w:rsid w:val="00A15D6A"/>
    <w:rsid w:val="00A16996"/>
    <w:rsid w:val="00A2359D"/>
    <w:rsid w:val="00A254C4"/>
    <w:rsid w:val="00A475AA"/>
    <w:rsid w:val="00A65194"/>
    <w:rsid w:val="00A73835"/>
    <w:rsid w:val="00AA4F20"/>
    <w:rsid w:val="00AB3A46"/>
    <w:rsid w:val="00AC06A7"/>
    <w:rsid w:val="00AF653C"/>
    <w:rsid w:val="00B0259F"/>
    <w:rsid w:val="00B029EC"/>
    <w:rsid w:val="00B64D13"/>
    <w:rsid w:val="00B743C9"/>
    <w:rsid w:val="00B81573"/>
    <w:rsid w:val="00B85D1D"/>
    <w:rsid w:val="00BA52F3"/>
    <w:rsid w:val="00BB1AF0"/>
    <w:rsid w:val="00C00931"/>
    <w:rsid w:val="00C216F1"/>
    <w:rsid w:val="00C57F13"/>
    <w:rsid w:val="00C61E64"/>
    <w:rsid w:val="00C92023"/>
    <w:rsid w:val="00C95F23"/>
    <w:rsid w:val="00CA2DC9"/>
    <w:rsid w:val="00CB6911"/>
    <w:rsid w:val="00CC10E6"/>
    <w:rsid w:val="00CF263E"/>
    <w:rsid w:val="00D03EC0"/>
    <w:rsid w:val="00D1118E"/>
    <w:rsid w:val="00D7382B"/>
    <w:rsid w:val="00D96A62"/>
    <w:rsid w:val="00D970C4"/>
    <w:rsid w:val="00DA4307"/>
    <w:rsid w:val="00DC7A97"/>
    <w:rsid w:val="00DE3CDB"/>
    <w:rsid w:val="00E0444E"/>
    <w:rsid w:val="00E7773E"/>
    <w:rsid w:val="00E96215"/>
    <w:rsid w:val="00EA0376"/>
    <w:rsid w:val="00EA1311"/>
    <w:rsid w:val="00EF25BE"/>
    <w:rsid w:val="00F02989"/>
    <w:rsid w:val="00F115D4"/>
    <w:rsid w:val="00F11FC2"/>
    <w:rsid w:val="00F2716B"/>
    <w:rsid w:val="00F3420C"/>
    <w:rsid w:val="00F420FE"/>
    <w:rsid w:val="00F42DE4"/>
    <w:rsid w:val="00F43A14"/>
    <w:rsid w:val="00F445F4"/>
    <w:rsid w:val="00F52ABD"/>
    <w:rsid w:val="00F54F9A"/>
    <w:rsid w:val="00F903DD"/>
    <w:rsid w:val="00FB76C4"/>
    <w:rsid w:val="00FC1F47"/>
    <w:rsid w:val="00FD2A40"/>
    <w:rsid w:val="00FF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8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04D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rsid w:val="00104DEE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AA4F20"/>
    <w:pPr>
      <w:spacing w:before="100" w:beforeAutospacing="1" w:after="100" w:afterAutospacing="1" w:line="240" w:lineRule="auto"/>
    </w:pPr>
    <w:rPr>
      <w:sz w:val="28"/>
      <w:szCs w:val="28"/>
    </w:rPr>
  </w:style>
  <w:style w:type="paragraph" w:styleId="a3">
    <w:name w:val="Normal (Web)"/>
    <w:basedOn w:val="a"/>
    <w:uiPriority w:val="99"/>
    <w:rsid w:val="00AA4F2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link w:val="a5"/>
    <w:uiPriority w:val="1"/>
    <w:qFormat/>
    <w:rsid w:val="00191DD1"/>
  </w:style>
  <w:style w:type="paragraph" w:customStyle="1" w:styleId="ConsPlusNonformat">
    <w:name w:val="ConsPlusNonformat"/>
    <w:uiPriority w:val="99"/>
    <w:rsid w:val="005505B4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Document Map"/>
    <w:basedOn w:val="a"/>
    <w:link w:val="a7"/>
    <w:uiPriority w:val="99"/>
    <w:semiHidden/>
    <w:rsid w:val="003B36C3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C4AE2"/>
    <w:rPr>
      <w:rFonts w:ascii="Times New Roman" w:hAnsi="Times New Roman"/>
      <w:sz w:val="0"/>
      <w:szCs w:val="0"/>
    </w:rPr>
  </w:style>
  <w:style w:type="table" w:styleId="a8">
    <w:name w:val="Table Grid"/>
    <w:basedOn w:val="a1"/>
    <w:uiPriority w:val="59"/>
    <w:rsid w:val="00C00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15D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04DEE"/>
    <w:rPr>
      <w:rFonts w:ascii="Arial" w:hAnsi="Arial" w:cs="Arial"/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104DEE"/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Cell">
    <w:name w:val="ConsPlusCell"/>
    <w:rsid w:val="00061E8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C95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8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04D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rsid w:val="00104DEE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AA4F20"/>
    <w:pPr>
      <w:spacing w:before="100" w:beforeAutospacing="1" w:after="100" w:afterAutospacing="1" w:line="240" w:lineRule="auto"/>
    </w:pPr>
    <w:rPr>
      <w:sz w:val="28"/>
      <w:szCs w:val="28"/>
    </w:rPr>
  </w:style>
  <w:style w:type="paragraph" w:styleId="a3">
    <w:name w:val="Normal (Web)"/>
    <w:basedOn w:val="a"/>
    <w:uiPriority w:val="99"/>
    <w:rsid w:val="00AA4F2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uiPriority w:val="99"/>
    <w:qFormat/>
    <w:rsid w:val="00191DD1"/>
  </w:style>
  <w:style w:type="paragraph" w:customStyle="1" w:styleId="ConsPlusNonformat">
    <w:name w:val="ConsPlusNonformat"/>
    <w:uiPriority w:val="99"/>
    <w:rsid w:val="005505B4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Document Map"/>
    <w:basedOn w:val="a"/>
    <w:link w:val="a6"/>
    <w:uiPriority w:val="99"/>
    <w:semiHidden/>
    <w:rsid w:val="003B36C3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C4AE2"/>
    <w:rPr>
      <w:rFonts w:ascii="Times New Roman" w:hAnsi="Times New Roman"/>
      <w:sz w:val="0"/>
      <w:szCs w:val="0"/>
    </w:rPr>
  </w:style>
  <w:style w:type="table" w:styleId="a7">
    <w:name w:val="Table Grid"/>
    <w:basedOn w:val="a1"/>
    <w:uiPriority w:val="59"/>
    <w:rsid w:val="00C00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15D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04DEE"/>
    <w:rPr>
      <w:rFonts w:ascii="Arial" w:hAnsi="Arial" w:cs="Arial"/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104DEE"/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Cell">
    <w:name w:val="ConsPlusCell"/>
    <w:rsid w:val="00061E8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369">
          <w:marLeft w:val="0"/>
          <w:marRight w:val="255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CFDF-D460-413F-84BD-1026D18C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Михайловский сельсовет</Company>
  <LinksUpToDate>false</LinksUpToDate>
  <CharactersWithSpaces>23566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Михайловский сельсовет</dc:creator>
  <cp:lastModifiedBy>Пользователь Windows</cp:lastModifiedBy>
  <cp:revision>17</cp:revision>
  <cp:lastPrinted>2014-09-19T09:43:00Z</cp:lastPrinted>
  <dcterms:created xsi:type="dcterms:W3CDTF">2021-01-21T12:29:00Z</dcterms:created>
  <dcterms:modified xsi:type="dcterms:W3CDTF">2023-07-06T09:17:00Z</dcterms:modified>
</cp:coreProperties>
</file>