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3" w:rsidRDefault="00CE0EF3" w:rsidP="00C13E2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CE0EF3" w:rsidRDefault="00CE0EF3" w:rsidP="00CE0E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0EF3" w:rsidRPr="00E152F0" w:rsidRDefault="00CE0EF3" w:rsidP="00CE0E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5471523" r:id="rId5"/>
        </w:object>
      </w:r>
    </w:p>
    <w:p w:rsidR="00CE0EF3" w:rsidRPr="008C7A94" w:rsidRDefault="00CE0EF3" w:rsidP="00CE0E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CE0EF3" w:rsidRPr="008C7A94" w:rsidRDefault="00CE0EF3" w:rsidP="00CE0E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Сунжайы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CE0EF3" w:rsidRPr="008C7A94" w:rsidRDefault="00CE0EF3" w:rsidP="00CE0E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CE0EF3" w:rsidRPr="008C7A94" w:rsidRDefault="00CE0EF3" w:rsidP="00CE0EF3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CE0EF3" w:rsidRDefault="00325213" w:rsidP="00CE0EF3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325213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CE0EF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CE0EF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Сунжеского</w:t>
      </w:r>
      <w:proofErr w:type="spellEnd"/>
      <w:r w:rsidR="00CE0EF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сельского поселения </w:t>
      </w:r>
    </w:p>
    <w:p w:rsidR="00CE0EF3" w:rsidRDefault="00CE0EF3" w:rsidP="00CE0E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CE0EF3" w:rsidRDefault="00CE0EF3" w:rsidP="00CE0E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CE0EF3" w:rsidRDefault="00CE0EF3" w:rsidP="00CE0EF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E0EF3" w:rsidRDefault="00CE0EF3" w:rsidP="00CE0EF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CE0EF3" w:rsidRPr="00BE7B8D" w:rsidRDefault="00CE0EF3" w:rsidP="00CE0E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E0EF3" w:rsidRDefault="00CE0EF3" w:rsidP="00CE0E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45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ПОРЯДКА СОЗДАНИЯ И ДЕЯТЕЛЬНОСТИ КООРДИНАЦИОННЫХ ИЛИ СОВЕЩАТЕЛЬНЫХ ОРГАНОВ В ОБЛАСТИ РАЗВИТИЯ МАЛОГО И СРЕДНЕГО ПРЕДПРИНИМАТЕЛЬСТВА НА ТЕРРИТОРИИ СУНЖЕНСКОГО СЕЛЬСКОГО ПОСЕЛЕНИЯ</w:t>
      </w:r>
    </w:p>
    <w:p w:rsidR="00C13E25" w:rsidRPr="00CE0EF3" w:rsidRDefault="0027203D" w:rsidP="00CE0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«18» января </w:t>
      </w:r>
      <w:r w:rsidR="00CE0EF3">
        <w:rPr>
          <w:rFonts w:ascii="Times New Roman" w:eastAsia="Times New Roman" w:hAnsi="Times New Roman"/>
          <w:color w:val="000000"/>
          <w:sz w:val="28"/>
          <w:szCs w:val="28"/>
        </w:rPr>
        <w:t xml:space="preserve"> 2023                с. </w:t>
      </w:r>
      <w:proofErr w:type="spellStart"/>
      <w:r w:rsidR="00CE0EF3">
        <w:rPr>
          <w:rFonts w:ascii="Times New Roman" w:eastAsia="Times New Roman" w:hAnsi="Times New Roman"/>
          <w:color w:val="000000"/>
          <w:sz w:val="28"/>
          <w:szCs w:val="28"/>
        </w:rPr>
        <w:t>Сунжа</w:t>
      </w:r>
      <w:proofErr w:type="spellEnd"/>
      <w:r w:rsidR="00CE0E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CE0EF3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C13E25" w:rsidRPr="00C13E25" w:rsidRDefault="00C13E25" w:rsidP="00C13E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руководствуясь Уставом</w:t>
      </w:r>
      <w:r w:rsidR="00CE0EF3">
        <w:rPr>
          <w:rFonts w:ascii="Times New Roman" w:hAnsi="Times New Roman" w:cs="Times New Roman"/>
          <w:sz w:val="28"/>
          <w:szCs w:val="28"/>
        </w:rPr>
        <w:t xml:space="preserve"> Сунженского </w:t>
      </w:r>
      <w:r w:rsidRPr="00C13E2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13E25" w:rsidRPr="00C13E25" w:rsidRDefault="00C13E25" w:rsidP="00C13E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E25" w:rsidRPr="00C13E25" w:rsidRDefault="00C13E25" w:rsidP="00C13E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1. Утвердить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="00CE0EF3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Pr="00C13E25">
        <w:rPr>
          <w:rFonts w:ascii="Times New Roman" w:hAnsi="Times New Roman" w:cs="Times New Roman"/>
          <w:sz w:val="28"/>
          <w:szCs w:val="28"/>
        </w:rPr>
        <w:t>сельского поселения (приложение).</w:t>
      </w:r>
    </w:p>
    <w:p w:rsidR="00CE0EF3" w:rsidRDefault="00C13E25" w:rsidP="00C13E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13E2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3E2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0F1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="00CE0EF3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="00CE0EF3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13E25" w:rsidRPr="00C13E25" w:rsidRDefault="00C13E25" w:rsidP="00C13E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 момента его официального обнародования на информационных стендах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="00CE0EF3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Pr="00C13E2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13E25" w:rsidRPr="00C13E25" w:rsidRDefault="00C13E25" w:rsidP="00C13E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C13E25" w:rsidRPr="00C13E25" w:rsidRDefault="00C13E25" w:rsidP="00C13E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0EF3" w:rsidRPr="00606FFF" w:rsidRDefault="00CE0EF3" w:rsidP="00CE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>Сунженского</w:t>
      </w:r>
      <w:proofErr w:type="gramEnd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E0EF3" w:rsidRPr="00606FFF" w:rsidRDefault="00CE0EF3" w:rsidP="00CE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Багаев</w:t>
      </w:r>
      <w:proofErr w:type="spellEnd"/>
    </w:p>
    <w:p w:rsidR="00C13E25" w:rsidRPr="00C13E25" w:rsidRDefault="00C13E25" w:rsidP="00C13E25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C13E25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C13E25" w:rsidRPr="00C13E25" w:rsidRDefault="00C13E25" w:rsidP="00C13E25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3E25" w:rsidRPr="00C13E25" w:rsidRDefault="00C13E25" w:rsidP="00C13E25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203D" w:rsidRDefault="00CE0EF3" w:rsidP="00CE0EF3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C13E25" w:rsidRPr="00C13E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498C">
        <w:rPr>
          <w:rFonts w:ascii="Times New Roman" w:hAnsi="Times New Roman" w:cs="Times New Roman"/>
          <w:sz w:val="28"/>
          <w:szCs w:val="28"/>
        </w:rPr>
        <w:t xml:space="preserve"> от «18»</w:t>
      </w:r>
      <w:r w:rsidR="0027203D">
        <w:rPr>
          <w:rFonts w:ascii="Times New Roman" w:hAnsi="Times New Roman" w:cs="Times New Roman"/>
          <w:sz w:val="28"/>
          <w:szCs w:val="28"/>
        </w:rPr>
        <w:t xml:space="preserve">января 2023 </w:t>
      </w:r>
    </w:p>
    <w:p w:rsidR="00C13E25" w:rsidRPr="00C13E25" w:rsidRDefault="0027203D" w:rsidP="00CE0EF3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C13E25" w:rsidRPr="00C13E25" w:rsidRDefault="00C13E25" w:rsidP="00C13E2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Порядок создания и деятельности</w:t>
      </w:r>
    </w:p>
    <w:p w:rsidR="00C13E25" w:rsidRPr="00C13E25" w:rsidRDefault="00C13E25" w:rsidP="0027203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координационных или совещательных орга</w:t>
      </w:r>
      <w:r w:rsidR="0027203D">
        <w:rPr>
          <w:rFonts w:ascii="Times New Roman" w:hAnsi="Times New Roman" w:cs="Times New Roman"/>
          <w:sz w:val="28"/>
          <w:szCs w:val="28"/>
        </w:rPr>
        <w:t xml:space="preserve">нов в области развития малого и </w:t>
      </w:r>
      <w:r w:rsidRPr="00C13E25">
        <w:rPr>
          <w:rFonts w:ascii="Times New Roman" w:hAnsi="Times New Roman" w:cs="Times New Roman"/>
          <w:sz w:val="28"/>
          <w:szCs w:val="28"/>
        </w:rPr>
        <w:t>среднего</w:t>
      </w:r>
      <w:r w:rsidR="0027203D">
        <w:rPr>
          <w:rFonts w:ascii="Times New Roman" w:hAnsi="Times New Roman" w:cs="Times New Roman"/>
          <w:sz w:val="28"/>
          <w:szCs w:val="28"/>
        </w:rPr>
        <w:t xml:space="preserve"> </w:t>
      </w:r>
      <w:r w:rsidRPr="00C13E2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="00CE0EF3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Pr="00C13E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3E25" w:rsidRPr="00C13E25" w:rsidRDefault="00C13E25" w:rsidP="00C13E25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13E25">
        <w:rPr>
          <w:rFonts w:ascii="Times New Roman" w:hAnsi="Times New Roman" w:cs="Times New Roman"/>
          <w:sz w:val="28"/>
          <w:szCs w:val="28"/>
        </w:rPr>
        <w:t xml:space="preserve">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="00CE0EF3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Pr="00C13E25">
        <w:rPr>
          <w:rFonts w:ascii="Times New Roman" w:hAnsi="Times New Roman" w:cs="Times New Roman"/>
          <w:sz w:val="28"/>
          <w:szCs w:val="28"/>
        </w:rPr>
        <w:t>сельского поселения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</w:t>
      </w:r>
      <w:r w:rsidR="00CE0EF3" w:rsidRPr="00CE0EF3">
        <w:rPr>
          <w:rFonts w:ascii="Times New Roman" w:hAnsi="Times New Roman" w:cs="Times New Roman"/>
          <w:sz w:val="28"/>
          <w:szCs w:val="28"/>
        </w:rPr>
        <w:t xml:space="preserve"> </w:t>
      </w:r>
      <w:r w:rsidR="00CE0EF3">
        <w:rPr>
          <w:rFonts w:ascii="Times New Roman" w:hAnsi="Times New Roman" w:cs="Times New Roman"/>
          <w:sz w:val="28"/>
          <w:szCs w:val="28"/>
        </w:rPr>
        <w:t>Сунженского</w:t>
      </w:r>
      <w:r w:rsidRPr="00C13E2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  <w:proofErr w:type="gramEnd"/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другими нормативными правовыми документами, а также настоящим Порядком.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II. Основные цели координационных или совещательных органов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2. Координационные или совещательные органы создаются в целях: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C13E25" w:rsidRPr="00C13E25" w:rsidRDefault="00C13E25" w:rsidP="0027203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lastRenderedPageBreak/>
        <w:t>6) в иных целях, определяемых Администрацией сельского поселения.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III. Условия и порядок создания </w:t>
      </w:r>
      <w:proofErr w:type="gramStart"/>
      <w:r w:rsidRPr="00C13E25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C13E25" w:rsidRPr="00C13E25" w:rsidRDefault="00C13E25" w:rsidP="00C13E25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C13E25">
        <w:rPr>
          <w:rFonts w:ascii="Times New Roman" w:hAnsi="Times New Roman" w:cs="Times New Roman"/>
          <w:sz w:val="28"/>
          <w:szCs w:val="28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6. В создании координационного или совещательного органа отказывается по следующим основаниям: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8. При координационном или совещательном органе могут создаваться экспертные группы.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lastRenderedPageBreak/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IV. Состав координационных или совещательных органов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9. 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 w:rsidR="00BF498C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Pr="00C13E25">
        <w:rPr>
          <w:rFonts w:ascii="Times New Roman" w:hAnsi="Times New Roman" w:cs="Times New Roman"/>
          <w:sz w:val="28"/>
          <w:szCs w:val="28"/>
        </w:rPr>
        <w:t>сельского поселения. Заместителем председателя координационного или совещательного органа является специалист администрации</w:t>
      </w:r>
      <w:r w:rsidR="00BF498C">
        <w:rPr>
          <w:rFonts w:ascii="Times New Roman" w:hAnsi="Times New Roman" w:cs="Times New Roman"/>
          <w:sz w:val="28"/>
          <w:szCs w:val="28"/>
        </w:rPr>
        <w:t xml:space="preserve"> Сунженского </w:t>
      </w:r>
      <w:r w:rsidRPr="00C13E25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курирующий направление по развитию СМСП.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V. Обеспечение деятельности </w:t>
      </w:r>
      <w:proofErr w:type="gramStart"/>
      <w:r w:rsidRPr="00C13E25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C13E25" w:rsidRPr="00C13E25" w:rsidRDefault="00C13E25" w:rsidP="00C13E25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12. Председатель координационного или совещательного органа: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1) осуществляет руководство текущей работой координационного или совещательного органа;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2) принимает решение о проведении заседания координационного или совещательного органа;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3) ведет заседания координационного или совещательного органа;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4) контролирует выполнение решений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1) председательствует на заседании координационного или совещательного органа;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2) 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lastRenderedPageBreak/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19. 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Протокол заседания координационного или совещательного органа (в краткой или полной форме) оформляется в течение пяти рабочих дней со дня </w:t>
      </w:r>
      <w:r w:rsidRPr="00C13E25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заседания.</w:t>
      </w:r>
    </w:p>
    <w:p w:rsidR="00C13E25" w:rsidRPr="00C13E25" w:rsidRDefault="00C13E25" w:rsidP="00C13E2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C9183B">
        <w:rPr>
          <w:rFonts w:ascii="Times New Roman" w:hAnsi="Times New Roman" w:cs="Times New Roman"/>
          <w:sz w:val="28"/>
          <w:szCs w:val="28"/>
        </w:rPr>
        <w:t>Сунженского</w:t>
      </w:r>
      <w:r w:rsidR="00C9183B" w:rsidRPr="00C13E25">
        <w:rPr>
          <w:rFonts w:ascii="Times New Roman" w:hAnsi="Times New Roman" w:cs="Times New Roman"/>
          <w:sz w:val="28"/>
          <w:szCs w:val="28"/>
        </w:rPr>
        <w:t xml:space="preserve"> </w:t>
      </w:r>
      <w:r w:rsidR="00C918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13E2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13E25" w:rsidRPr="00C13E25" w:rsidRDefault="00C13E25" w:rsidP="00C1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25">
        <w:rPr>
          <w:rFonts w:ascii="Times New Roman" w:hAnsi="Times New Roman" w:cs="Times New Roman"/>
          <w:sz w:val="28"/>
          <w:szCs w:val="28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445E32" w:rsidRPr="00C13E25" w:rsidRDefault="00445E32">
      <w:pPr>
        <w:rPr>
          <w:rFonts w:ascii="Times New Roman" w:hAnsi="Times New Roman" w:cs="Times New Roman"/>
          <w:sz w:val="28"/>
          <w:szCs w:val="28"/>
        </w:rPr>
      </w:pPr>
    </w:p>
    <w:sectPr w:rsidR="00445E32" w:rsidRPr="00C13E25" w:rsidSect="0037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E25"/>
    <w:rsid w:val="000F12B3"/>
    <w:rsid w:val="0027203D"/>
    <w:rsid w:val="00325213"/>
    <w:rsid w:val="00373380"/>
    <w:rsid w:val="00445E32"/>
    <w:rsid w:val="0094449E"/>
    <w:rsid w:val="009D7F21"/>
    <w:rsid w:val="00BF498C"/>
    <w:rsid w:val="00C13E25"/>
    <w:rsid w:val="00C9183B"/>
    <w:rsid w:val="00C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3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CE0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E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2023-01-17T11:38:00Z</cp:lastPrinted>
  <dcterms:created xsi:type="dcterms:W3CDTF">2023-01-17T09:37:00Z</dcterms:created>
  <dcterms:modified xsi:type="dcterms:W3CDTF">2023-01-17T11:39:00Z</dcterms:modified>
</cp:coreProperties>
</file>