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8E0" w:rsidRPr="00E13371" w:rsidRDefault="002B18E0" w:rsidP="002B18E0">
      <w:pPr>
        <w:spacing w:after="120"/>
        <w:jc w:val="center"/>
        <w:rPr>
          <w:rFonts w:ascii="Arial" w:hAnsi="Arial" w:cs="Arial"/>
          <w:b/>
          <w:noProof/>
          <w:sz w:val="24"/>
          <w:szCs w:val="24"/>
        </w:rPr>
      </w:pPr>
      <w:r w:rsidRPr="00E13371">
        <w:rPr>
          <w:rFonts w:ascii="Arial" w:hAnsi="Arial" w:cs="Arial"/>
          <w:b/>
          <w:noProof/>
          <w:sz w:val="24"/>
          <w:szCs w:val="24"/>
        </w:rPr>
        <w:t>РЕСПУБЛИКА СЕВЕРНАЯ ОСЕТИЯ-АЛАНИЯ</w:t>
      </w:r>
    </w:p>
    <w:p w:rsidR="002B18E0" w:rsidRPr="00E13371" w:rsidRDefault="002B18E0" w:rsidP="002B18E0">
      <w:pPr>
        <w:spacing w:after="120"/>
        <w:jc w:val="center"/>
        <w:rPr>
          <w:rFonts w:ascii="Arial" w:hAnsi="Arial" w:cs="Arial"/>
          <w:b/>
          <w:noProof/>
          <w:sz w:val="24"/>
          <w:szCs w:val="24"/>
        </w:rPr>
      </w:pPr>
      <w:r w:rsidRPr="00E13371">
        <w:rPr>
          <w:rFonts w:ascii="Arial" w:hAnsi="Arial" w:cs="Arial"/>
          <w:b/>
          <w:noProof/>
          <w:sz w:val="24"/>
          <w:szCs w:val="24"/>
        </w:rPr>
        <w:t>СОБРАН</w:t>
      </w:r>
      <w:r>
        <w:rPr>
          <w:rFonts w:ascii="Arial" w:hAnsi="Arial" w:cs="Arial"/>
          <w:b/>
          <w:noProof/>
          <w:sz w:val="24"/>
          <w:szCs w:val="24"/>
        </w:rPr>
        <w:t xml:space="preserve">ИЕ ПРЕДСТАВИТЕЛЕЙ СУНЖЕНСКОГО </w:t>
      </w:r>
      <w:r w:rsidRPr="00E13371">
        <w:rPr>
          <w:rFonts w:ascii="Arial" w:hAnsi="Arial" w:cs="Arial"/>
          <w:b/>
          <w:noProof/>
          <w:sz w:val="24"/>
          <w:szCs w:val="24"/>
        </w:rPr>
        <w:t xml:space="preserve">СЕЛЬСКОГО ПОСЕЛЕНИЯ </w:t>
      </w:r>
    </w:p>
    <w:p w:rsidR="002B18E0" w:rsidRPr="00E13371" w:rsidRDefault="002B18E0" w:rsidP="002B18E0">
      <w:pPr>
        <w:spacing w:after="120"/>
        <w:jc w:val="center"/>
        <w:rPr>
          <w:rFonts w:ascii="Arial" w:hAnsi="Arial" w:cs="Arial"/>
          <w:b/>
          <w:noProof/>
          <w:sz w:val="24"/>
          <w:szCs w:val="24"/>
        </w:rPr>
      </w:pPr>
      <w:r w:rsidRPr="00E13371">
        <w:rPr>
          <w:rFonts w:ascii="Arial" w:hAnsi="Arial" w:cs="Arial"/>
          <w:b/>
          <w:noProof/>
          <w:sz w:val="24"/>
          <w:szCs w:val="24"/>
        </w:rPr>
        <w:t>ПРИГОРОДНОГО МУНИЦИПАЛЬНОГО РАЙОНА РЕСПУБЛИКИ СЕВЕРНАЯ ОСЕТИЯ-АЛАНИЯ</w:t>
      </w:r>
    </w:p>
    <w:p w:rsidR="002B18E0" w:rsidRPr="00E13371" w:rsidRDefault="002B18E0" w:rsidP="002B18E0">
      <w:pPr>
        <w:tabs>
          <w:tab w:val="left" w:pos="3060"/>
        </w:tabs>
        <w:spacing w:after="12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E13371">
        <w:rPr>
          <w:rFonts w:ascii="Arial" w:hAnsi="Arial" w:cs="Arial"/>
          <w:b/>
          <w:sz w:val="24"/>
          <w:szCs w:val="24"/>
        </w:rPr>
        <w:t>РЕШЕНИЕ</w:t>
      </w:r>
    </w:p>
    <w:p w:rsidR="002B18E0" w:rsidRPr="00E13371" w:rsidRDefault="002B18E0" w:rsidP="002B18E0">
      <w:pPr>
        <w:tabs>
          <w:tab w:val="left" w:pos="3060"/>
        </w:tabs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14.12</w:t>
      </w:r>
      <w:r w:rsidRPr="00E13371">
        <w:rPr>
          <w:rFonts w:ascii="Arial" w:hAnsi="Arial" w:cs="Arial"/>
          <w:b/>
          <w:sz w:val="24"/>
          <w:szCs w:val="24"/>
        </w:rPr>
        <w:t xml:space="preserve">.2023 г. № </w:t>
      </w:r>
      <w:r>
        <w:rPr>
          <w:rFonts w:ascii="Arial" w:hAnsi="Arial" w:cs="Arial"/>
          <w:b/>
          <w:sz w:val="24"/>
          <w:szCs w:val="24"/>
        </w:rPr>
        <w:t>28</w:t>
      </w:r>
      <w:r w:rsidRPr="00E13371"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E71C60" w:rsidRPr="002B18E0" w:rsidRDefault="00E71C60" w:rsidP="002B18E0">
      <w:pPr>
        <w:pStyle w:val="a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B18E0">
        <w:rPr>
          <w:rFonts w:ascii="Arial" w:hAnsi="Arial" w:cs="Arial"/>
          <w:b/>
          <w:bCs/>
          <w:color w:val="000000"/>
          <w:sz w:val="24"/>
          <w:szCs w:val="24"/>
        </w:rPr>
        <w:t xml:space="preserve">Об  утверждении положения «Об администрации  </w:t>
      </w:r>
      <w:r w:rsidRPr="002B18E0">
        <w:rPr>
          <w:rFonts w:ascii="Arial" w:hAnsi="Arial" w:cs="Arial"/>
          <w:b/>
          <w:sz w:val="24"/>
          <w:szCs w:val="24"/>
        </w:rPr>
        <w:t xml:space="preserve">Сунженского </w:t>
      </w:r>
      <w:r w:rsidRPr="002B18E0">
        <w:rPr>
          <w:rFonts w:ascii="Arial" w:hAnsi="Arial" w:cs="Arial"/>
          <w:b/>
          <w:bCs/>
          <w:color w:val="000000"/>
          <w:sz w:val="24"/>
          <w:szCs w:val="24"/>
        </w:rPr>
        <w:t>сельского поселения Пригородного  муниципального  района Республики Северная Осетия-Алания»</w:t>
      </w:r>
    </w:p>
    <w:p w:rsidR="00E71C60" w:rsidRPr="002B18E0" w:rsidRDefault="00E71C60" w:rsidP="00E71C60">
      <w:pPr>
        <w:pStyle w:val="10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</w:p>
    <w:p w:rsidR="00E71C60" w:rsidRPr="002B18E0" w:rsidRDefault="00E71C60" w:rsidP="00E71C60">
      <w:pPr>
        <w:pStyle w:val="10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12121"/>
          <w:shd w:val="clear" w:color="auto" w:fill="FFFFFF"/>
        </w:rPr>
      </w:pPr>
      <w:proofErr w:type="gramStart"/>
      <w:r w:rsidRPr="002B18E0">
        <w:rPr>
          <w:rFonts w:ascii="Arial" w:hAnsi="Arial" w:cs="Arial"/>
          <w:bCs/>
          <w:color w:val="000000"/>
        </w:rPr>
        <w:t>В целях определения порядка деятельности администрации Сунженского сельского поселения Пригородного муниципального района Республики Северная Осетия-Алания, ее прав и обязанностей, порядка взаимодействия с предприятиями, организациями и учреждениями, а также органами государственной власти на территории РСО-Алания и в соответствии с Федеральным законом от 06 октября 2003 года №131-ФЗ «Об общих принципах организации местного самоуправления в Российской Федерации», Уставом</w:t>
      </w:r>
      <w:r w:rsidRPr="002B18E0">
        <w:rPr>
          <w:rFonts w:ascii="Arial" w:hAnsi="Arial" w:cs="Arial"/>
          <w:b/>
        </w:rPr>
        <w:t xml:space="preserve"> </w:t>
      </w:r>
      <w:r w:rsidRPr="002B18E0">
        <w:rPr>
          <w:rFonts w:ascii="Arial" w:hAnsi="Arial" w:cs="Arial"/>
        </w:rPr>
        <w:t>Сунженского</w:t>
      </w:r>
      <w:r w:rsidRPr="002B18E0">
        <w:rPr>
          <w:rFonts w:ascii="Arial" w:hAnsi="Arial" w:cs="Arial"/>
          <w:bCs/>
          <w:color w:val="000000"/>
        </w:rPr>
        <w:t xml:space="preserve"> сельского поселения,</w:t>
      </w:r>
      <w:r w:rsidRPr="002B18E0">
        <w:rPr>
          <w:rFonts w:ascii="Arial" w:hAnsi="Arial" w:cs="Arial"/>
        </w:rPr>
        <w:t xml:space="preserve">       Собрание</w:t>
      </w:r>
      <w:proofErr w:type="gramEnd"/>
      <w:r w:rsidRPr="002B18E0">
        <w:rPr>
          <w:rFonts w:ascii="Arial" w:hAnsi="Arial" w:cs="Arial"/>
        </w:rPr>
        <w:t xml:space="preserve"> представителей Собрания представителей Сунженского сельского поселения   Пригородного муниципального района РСО-Алания седьмого созыва   </w:t>
      </w:r>
      <w:r w:rsidRPr="002B18E0">
        <w:rPr>
          <w:rFonts w:ascii="Arial" w:hAnsi="Arial" w:cs="Arial"/>
          <w:b/>
        </w:rPr>
        <w:t>РЕШИЛО</w:t>
      </w:r>
      <w:r w:rsidRPr="002B18E0">
        <w:rPr>
          <w:rFonts w:ascii="Arial" w:hAnsi="Arial" w:cs="Arial"/>
          <w:color w:val="212121"/>
          <w:shd w:val="clear" w:color="auto" w:fill="FFFFFF"/>
        </w:rPr>
        <w:t>:</w:t>
      </w:r>
    </w:p>
    <w:p w:rsidR="00E71C60" w:rsidRPr="002B18E0" w:rsidRDefault="00E71C60" w:rsidP="00E71C60">
      <w:pPr>
        <w:pStyle w:val="a4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B18E0">
        <w:rPr>
          <w:rFonts w:ascii="Arial" w:hAnsi="Arial" w:cs="Arial"/>
          <w:bCs/>
          <w:color w:val="000000"/>
          <w:sz w:val="24"/>
          <w:szCs w:val="24"/>
        </w:rPr>
        <w:t>1.Утвердить прилагаемое  положение «Об администрации</w:t>
      </w:r>
      <w:r w:rsidRPr="002B18E0">
        <w:rPr>
          <w:rFonts w:ascii="Arial" w:hAnsi="Arial" w:cs="Arial"/>
          <w:sz w:val="24"/>
          <w:szCs w:val="24"/>
        </w:rPr>
        <w:t xml:space="preserve"> Сунженского</w:t>
      </w:r>
      <w:r w:rsidRPr="002B18E0">
        <w:rPr>
          <w:rFonts w:ascii="Arial" w:hAnsi="Arial" w:cs="Arial"/>
          <w:bCs/>
          <w:color w:val="000000"/>
          <w:sz w:val="24"/>
          <w:szCs w:val="24"/>
        </w:rPr>
        <w:t xml:space="preserve"> сельского поселения Пригородного муниципального  района Республики Северная Осетия-Алания».</w:t>
      </w:r>
    </w:p>
    <w:p w:rsidR="00E71C60" w:rsidRPr="002B18E0" w:rsidRDefault="00E71C60" w:rsidP="00E71C6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B18E0">
        <w:rPr>
          <w:rFonts w:ascii="Arial" w:hAnsi="Arial" w:cs="Arial"/>
          <w:sz w:val="24"/>
          <w:szCs w:val="24"/>
        </w:rPr>
        <w:t>2.</w:t>
      </w:r>
      <w:proofErr w:type="gramStart"/>
      <w:r w:rsidRPr="002B18E0">
        <w:rPr>
          <w:rFonts w:ascii="Arial" w:hAnsi="Arial" w:cs="Arial"/>
          <w:sz w:val="24"/>
          <w:szCs w:val="24"/>
        </w:rPr>
        <w:t>Разместить</w:t>
      </w:r>
      <w:proofErr w:type="gramEnd"/>
      <w:r w:rsidRPr="002B18E0">
        <w:rPr>
          <w:rFonts w:ascii="Arial" w:hAnsi="Arial" w:cs="Arial"/>
          <w:sz w:val="24"/>
          <w:szCs w:val="24"/>
        </w:rPr>
        <w:t xml:space="preserve"> настоящее решение   на информационном стенде администрации Сунженского сельского поселения Пригородного муниципального района   РСО-Алания и на официальном сайте администрации  Сунженского  сельского поселения Пригородного муниципального района   РСО-Алания.</w:t>
      </w:r>
    </w:p>
    <w:p w:rsidR="00E71C60" w:rsidRPr="002B18E0" w:rsidRDefault="00E71C60" w:rsidP="00E71C6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B18E0">
        <w:rPr>
          <w:rFonts w:ascii="Arial" w:hAnsi="Arial" w:cs="Arial"/>
          <w:sz w:val="24"/>
          <w:szCs w:val="24"/>
        </w:rPr>
        <w:t xml:space="preserve">3.Настоящее решение  вступает в силу с момента его официального обнародования </w:t>
      </w:r>
    </w:p>
    <w:p w:rsidR="00E71C60" w:rsidRPr="002B18E0" w:rsidRDefault="00E71C60" w:rsidP="00E71C6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B18E0">
        <w:rPr>
          <w:rFonts w:ascii="Arial" w:hAnsi="Arial" w:cs="Arial"/>
          <w:sz w:val="24"/>
          <w:szCs w:val="24"/>
        </w:rPr>
        <w:t>4. </w:t>
      </w:r>
      <w:proofErr w:type="gramStart"/>
      <w:r w:rsidRPr="002B18E0">
        <w:rPr>
          <w:rFonts w:ascii="Arial" w:hAnsi="Arial" w:cs="Arial"/>
          <w:sz w:val="24"/>
          <w:szCs w:val="24"/>
        </w:rPr>
        <w:t>Контроль за</w:t>
      </w:r>
      <w:proofErr w:type="gramEnd"/>
      <w:r w:rsidRPr="002B18E0">
        <w:rPr>
          <w:rFonts w:ascii="Arial" w:hAnsi="Arial" w:cs="Arial"/>
          <w:sz w:val="24"/>
          <w:szCs w:val="24"/>
        </w:rPr>
        <w:t xml:space="preserve"> исполнением настоящего решения   оставляю за собой. </w:t>
      </w:r>
    </w:p>
    <w:p w:rsidR="00E71C60" w:rsidRPr="002B18E0" w:rsidRDefault="00E71C60" w:rsidP="00E71C60">
      <w:pPr>
        <w:pStyle w:val="11"/>
        <w:ind w:right="-93"/>
        <w:jc w:val="both"/>
        <w:rPr>
          <w:rFonts w:ascii="Arial" w:hAnsi="Arial" w:cs="Arial"/>
          <w:sz w:val="24"/>
        </w:rPr>
      </w:pPr>
    </w:p>
    <w:p w:rsidR="00E71C60" w:rsidRPr="002B18E0" w:rsidRDefault="00E71C60" w:rsidP="002B18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1C60" w:rsidRPr="002B18E0" w:rsidRDefault="00E71C60" w:rsidP="002B18E0">
      <w:pPr>
        <w:pStyle w:val="11"/>
        <w:ind w:left="-142" w:right="-93"/>
        <w:jc w:val="right"/>
        <w:rPr>
          <w:rFonts w:ascii="Arial" w:hAnsi="Arial" w:cs="Arial"/>
          <w:sz w:val="24"/>
        </w:rPr>
      </w:pPr>
      <w:r w:rsidRPr="002B18E0">
        <w:rPr>
          <w:rFonts w:ascii="Arial" w:hAnsi="Arial" w:cs="Arial"/>
          <w:sz w:val="24"/>
        </w:rPr>
        <w:t xml:space="preserve">Глава  </w:t>
      </w:r>
      <w:proofErr w:type="gramStart"/>
      <w:r w:rsidRPr="002B18E0">
        <w:rPr>
          <w:rFonts w:ascii="Arial" w:hAnsi="Arial" w:cs="Arial"/>
          <w:sz w:val="24"/>
        </w:rPr>
        <w:t>Сунженского</w:t>
      </w:r>
      <w:proofErr w:type="gramEnd"/>
      <w:r w:rsidRPr="002B18E0">
        <w:rPr>
          <w:rFonts w:ascii="Arial" w:hAnsi="Arial" w:cs="Arial"/>
          <w:sz w:val="24"/>
        </w:rPr>
        <w:t xml:space="preserve"> </w:t>
      </w:r>
    </w:p>
    <w:p w:rsidR="002B18E0" w:rsidRPr="002B18E0" w:rsidRDefault="00E71C60" w:rsidP="002B18E0">
      <w:pPr>
        <w:pStyle w:val="11"/>
        <w:ind w:left="-142" w:right="-93"/>
        <w:jc w:val="right"/>
        <w:rPr>
          <w:rFonts w:ascii="Arial" w:hAnsi="Arial" w:cs="Arial"/>
          <w:sz w:val="24"/>
        </w:rPr>
      </w:pPr>
      <w:r w:rsidRPr="002B18E0">
        <w:rPr>
          <w:rFonts w:ascii="Arial" w:hAnsi="Arial" w:cs="Arial"/>
          <w:sz w:val="24"/>
        </w:rPr>
        <w:t xml:space="preserve">сельского поселения                                                                     </w:t>
      </w:r>
    </w:p>
    <w:p w:rsidR="00E71C60" w:rsidRPr="002B18E0" w:rsidRDefault="00E71C60" w:rsidP="002B18E0">
      <w:pPr>
        <w:pStyle w:val="11"/>
        <w:ind w:left="-142" w:right="-93"/>
        <w:jc w:val="right"/>
        <w:rPr>
          <w:rFonts w:ascii="Arial" w:hAnsi="Arial" w:cs="Arial"/>
          <w:sz w:val="24"/>
        </w:rPr>
      </w:pPr>
      <w:r w:rsidRPr="002B18E0">
        <w:rPr>
          <w:rFonts w:ascii="Arial" w:hAnsi="Arial" w:cs="Arial"/>
          <w:sz w:val="24"/>
        </w:rPr>
        <w:t xml:space="preserve"> М.В. </w:t>
      </w:r>
      <w:proofErr w:type="spellStart"/>
      <w:r w:rsidRPr="002B18E0">
        <w:rPr>
          <w:rFonts w:ascii="Arial" w:hAnsi="Arial" w:cs="Arial"/>
          <w:sz w:val="24"/>
        </w:rPr>
        <w:t>Багаев</w:t>
      </w:r>
      <w:proofErr w:type="spellEnd"/>
      <w:r w:rsidRPr="002B18E0">
        <w:rPr>
          <w:rFonts w:ascii="Arial" w:hAnsi="Arial" w:cs="Arial"/>
          <w:sz w:val="24"/>
        </w:rPr>
        <w:t xml:space="preserve"> </w:t>
      </w:r>
    </w:p>
    <w:p w:rsidR="00E71C60" w:rsidRPr="002B18E0" w:rsidRDefault="00E71C60" w:rsidP="002B18E0">
      <w:pPr>
        <w:spacing w:after="0" w:line="22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E71C60" w:rsidRPr="002B18E0" w:rsidRDefault="00E71C60" w:rsidP="00E71C60">
      <w:pPr>
        <w:spacing w:after="0" w:line="225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E71C60" w:rsidRPr="002B18E0" w:rsidRDefault="00E71C60" w:rsidP="00E71C60">
      <w:pPr>
        <w:spacing w:after="0" w:line="225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2B18E0">
        <w:rPr>
          <w:rFonts w:ascii="Arial" w:eastAsia="Times New Roman" w:hAnsi="Arial" w:cs="Arial"/>
          <w:color w:val="000000"/>
          <w:sz w:val="24"/>
          <w:szCs w:val="24"/>
        </w:rPr>
        <w:t xml:space="preserve">Утверждено </w:t>
      </w:r>
    </w:p>
    <w:p w:rsidR="00E71C60" w:rsidRPr="002B18E0" w:rsidRDefault="00E71C60" w:rsidP="00E71C60">
      <w:pPr>
        <w:spacing w:after="0" w:line="225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2B18E0">
        <w:rPr>
          <w:rFonts w:ascii="Arial" w:eastAsia="Times New Roman" w:hAnsi="Arial" w:cs="Arial"/>
          <w:color w:val="000000"/>
          <w:sz w:val="24"/>
          <w:szCs w:val="24"/>
        </w:rPr>
        <w:t xml:space="preserve">Решением Собрания представителей </w:t>
      </w:r>
    </w:p>
    <w:p w:rsidR="00E71C60" w:rsidRPr="002B18E0" w:rsidRDefault="00E71C60" w:rsidP="00E71C60">
      <w:pPr>
        <w:spacing w:after="0" w:line="225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2B18E0">
        <w:rPr>
          <w:rFonts w:ascii="Arial" w:eastAsia="Times New Roman" w:hAnsi="Arial" w:cs="Arial"/>
          <w:color w:val="000000"/>
          <w:sz w:val="24"/>
          <w:szCs w:val="24"/>
        </w:rPr>
        <w:t xml:space="preserve">Сунженского сельского поселения </w:t>
      </w:r>
    </w:p>
    <w:p w:rsidR="00E71C60" w:rsidRPr="002B18E0" w:rsidRDefault="00E71C60" w:rsidP="00E71C60">
      <w:pPr>
        <w:spacing w:after="0" w:line="225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2B18E0">
        <w:rPr>
          <w:rFonts w:ascii="Arial" w:eastAsia="Times New Roman" w:hAnsi="Arial" w:cs="Arial"/>
          <w:color w:val="000000"/>
          <w:sz w:val="24"/>
          <w:szCs w:val="24"/>
        </w:rPr>
        <w:t xml:space="preserve">Пригородного муниципального района </w:t>
      </w:r>
    </w:p>
    <w:p w:rsidR="00E71C60" w:rsidRPr="002B18E0" w:rsidRDefault="00E71C60" w:rsidP="00E71C60">
      <w:pPr>
        <w:spacing w:after="0" w:line="225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2B18E0">
        <w:rPr>
          <w:rFonts w:ascii="Arial" w:eastAsia="Times New Roman" w:hAnsi="Arial" w:cs="Arial"/>
          <w:color w:val="000000"/>
          <w:sz w:val="24"/>
          <w:szCs w:val="24"/>
        </w:rPr>
        <w:t xml:space="preserve">РСО-Алания </w:t>
      </w:r>
    </w:p>
    <w:p w:rsidR="00E71C60" w:rsidRPr="002B18E0" w:rsidRDefault="00E71C60" w:rsidP="00E71C60">
      <w:pPr>
        <w:spacing w:after="0" w:line="225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E71C60" w:rsidRPr="002B18E0" w:rsidRDefault="00E71C60" w:rsidP="00E71C60">
      <w:pPr>
        <w:spacing w:after="0" w:line="225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2B18E0">
        <w:rPr>
          <w:rFonts w:ascii="Arial" w:eastAsia="Times New Roman" w:hAnsi="Arial" w:cs="Arial"/>
          <w:color w:val="000000"/>
          <w:sz w:val="24"/>
          <w:szCs w:val="24"/>
        </w:rPr>
        <w:t>от « 14» декабря 2023 года № 28</w:t>
      </w:r>
    </w:p>
    <w:p w:rsidR="00E71C60" w:rsidRPr="002B18E0" w:rsidRDefault="00E71C60" w:rsidP="00E71C60">
      <w:pPr>
        <w:spacing w:after="0" w:line="22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E71C60" w:rsidRPr="002B18E0" w:rsidRDefault="00E71C60" w:rsidP="00E71C60">
      <w:pPr>
        <w:spacing w:after="0" w:line="225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B18E0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ПОЛОЖЕНИЕ</w:t>
      </w:r>
    </w:p>
    <w:p w:rsidR="00E71C60" w:rsidRPr="002B18E0" w:rsidRDefault="00E71C60" w:rsidP="00E71C60">
      <w:pPr>
        <w:spacing w:after="0" w:line="225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B18E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об администрации Сунженского   сельского поселения</w:t>
      </w:r>
    </w:p>
    <w:p w:rsidR="00E71C60" w:rsidRPr="002B18E0" w:rsidRDefault="00E71C60" w:rsidP="00E71C60">
      <w:pPr>
        <w:spacing w:after="0" w:line="225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B18E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Пригородного муниципального  района </w:t>
      </w:r>
      <w:r w:rsidRPr="002B18E0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 xml:space="preserve">         Республики Северная Осетия-Алания</w:t>
      </w:r>
    </w:p>
    <w:p w:rsidR="00E71C60" w:rsidRPr="002B18E0" w:rsidRDefault="00E71C60" w:rsidP="00E71C60">
      <w:pPr>
        <w:spacing w:after="0" w:line="225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E71C60" w:rsidRPr="002B18E0" w:rsidRDefault="00E71C60" w:rsidP="00E71C60">
      <w:pPr>
        <w:spacing w:after="0" w:line="225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B18E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</w:t>
      </w:r>
      <w:r w:rsidRPr="002B18E0">
        <w:rPr>
          <w:rFonts w:ascii="Arial" w:eastAsia="Times New Roman" w:hAnsi="Arial" w:cs="Arial"/>
          <w:bCs/>
          <w:color w:val="000000"/>
          <w:sz w:val="24"/>
          <w:szCs w:val="24"/>
        </w:rPr>
        <w:tab/>
        <w:t xml:space="preserve">Настоящее положение принято в соответствии с Федеральным законом </w:t>
      </w:r>
    </w:p>
    <w:p w:rsidR="00E71C60" w:rsidRPr="002B18E0" w:rsidRDefault="00E71C60" w:rsidP="00E71C60">
      <w:pPr>
        <w:spacing w:after="0" w:line="225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B18E0">
        <w:rPr>
          <w:rFonts w:ascii="Arial" w:eastAsia="Times New Roman" w:hAnsi="Arial" w:cs="Arial"/>
          <w:bCs/>
          <w:color w:val="000000"/>
          <w:sz w:val="24"/>
          <w:szCs w:val="24"/>
        </w:rPr>
        <w:t>«Об общих принципах организации местного самоуправления в Российской Федерации», Законом РСО-Алания «О местном самоуправлении в Республике Северная Осетия-Алания» и Устава Сунженского сельского поселения Пригородного  муниципального района РСО-Алания.</w:t>
      </w:r>
    </w:p>
    <w:p w:rsidR="00E71C60" w:rsidRPr="002B18E0" w:rsidRDefault="00E71C60" w:rsidP="00E71C60">
      <w:pPr>
        <w:spacing w:after="0" w:line="225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B18E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 Настоящее положение определяет порядок деятельности Администрации Сунженского сельского поселения Пригородного муниципального района РСО-Алания, ее права и обязанности, порядок взаимодействия с предприятиями, организациями и учреждениями, а также органами государственной власти на территории РСО-Алания.</w:t>
      </w:r>
      <w:r w:rsidRPr="002B18E0">
        <w:rPr>
          <w:rFonts w:ascii="Arial" w:eastAsia="Times New Roman" w:hAnsi="Arial" w:cs="Arial"/>
          <w:bCs/>
          <w:color w:val="000000"/>
          <w:sz w:val="24"/>
          <w:szCs w:val="24"/>
        </w:rPr>
        <w:br/>
      </w:r>
      <w:r w:rsidRPr="002B18E0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1.Общие положения</w:t>
      </w:r>
    </w:p>
    <w:p w:rsidR="00E71C60" w:rsidRPr="002B18E0" w:rsidRDefault="00E71C60" w:rsidP="00E71C60">
      <w:pPr>
        <w:spacing w:after="0" w:line="22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18E0">
        <w:rPr>
          <w:rFonts w:ascii="Arial" w:eastAsia="Times New Roman" w:hAnsi="Arial" w:cs="Arial"/>
          <w:color w:val="000000"/>
          <w:sz w:val="24"/>
          <w:szCs w:val="24"/>
        </w:rPr>
        <w:t xml:space="preserve">1.Администрация </w:t>
      </w:r>
      <w:r w:rsidRPr="002B18E0">
        <w:rPr>
          <w:rFonts w:ascii="Arial" w:eastAsia="Times New Roman" w:hAnsi="Arial" w:cs="Arial"/>
          <w:bCs/>
          <w:color w:val="000000"/>
          <w:sz w:val="24"/>
          <w:szCs w:val="24"/>
        </w:rPr>
        <w:t>Сунженского</w:t>
      </w:r>
      <w:r w:rsidRPr="002B18E0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Пригородного муниципального  района РСО-Алания (далее по тексту Администрация) – является исполнительно-распорядительным органом сельского поселения.</w:t>
      </w:r>
    </w:p>
    <w:p w:rsidR="00E71C60" w:rsidRPr="002B18E0" w:rsidRDefault="00E71C60" w:rsidP="00E71C60">
      <w:pPr>
        <w:spacing w:after="240" w:line="22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18E0">
        <w:rPr>
          <w:rFonts w:ascii="Arial" w:eastAsia="Times New Roman" w:hAnsi="Arial" w:cs="Arial"/>
          <w:color w:val="000000"/>
          <w:sz w:val="24"/>
          <w:szCs w:val="24"/>
        </w:rPr>
        <w:t xml:space="preserve">2.Администрация в своей деятельности руководствуется Конституцией Российской Федерации, Конституцией Республики Северная Осетия-Алания. Федеральным и республиканским законодательством, указами Президента Российской Федерации, указами Главы Республики Северная Осетия-Алания,  нормативно-правовыми актами Пригородного муниципального  района, Уставом </w:t>
      </w:r>
      <w:r w:rsidRPr="002B18E0">
        <w:rPr>
          <w:rFonts w:ascii="Arial" w:eastAsia="Times New Roman" w:hAnsi="Arial" w:cs="Arial"/>
          <w:bCs/>
          <w:color w:val="000000"/>
          <w:sz w:val="24"/>
          <w:szCs w:val="24"/>
        </w:rPr>
        <w:t>Сунженского</w:t>
      </w:r>
      <w:r w:rsidRPr="002B18E0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и настоящим Положением.</w:t>
      </w:r>
    </w:p>
    <w:p w:rsidR="00E71C60" w:rsidRPr="002B18E0" w:rsidRDefault="00E71C60" w:rsidP="00E71C60">
      <w:pPr>
        <w:spacing w:after="240" w:line="22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18E0">
        <w:rPr>
          <w:rFonts w:ascii="Arial" w:eastAsia="Times New Roman" w:hAnsi="Arial" w:cs="Arial"/>
          <w:color w:val="000000"/>
          <w:sz w:val="24"/>
          <w:szCs w:val="24"/>
        </w:rPr>
        <w:t>3.Администрацию возглавляет глава  сельского поселения.</w:t>
      </w:r>
    </w:p>
    <w:p w:rsidR="00E71C60" w:rsidRPr="002B18E0" w:rsidRDefault="00E71C60" w:rsidP="00E71C60">
      <w:pPr>
        <w:spacing w:after="240" w:line="22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18E0">
        <w:rPr>
          <w:rFonts w:ascii="Arial" w:eastAsia="Times New Roman" w:hAnsi="Arial" w:cs="Arial"/>
          <w:color w:val="000000"/>
          <w:sz w:val="24"/>
          <w:szCs w:val="24"/>
        </w:rPr>
        <w:t xml:space="preserve">4.Администрация является учреждением, юридическим лицом, имеет казенное муниципальное имущество, может от своего имени приобретать и осуществлять имущественные и неимущественные права, быть истцом и ответчиком в суде, имеет самостоятельный баланс, имеет гербовую печать, штампы и бланки со своим наименованием. </w:t>
      </w:r>
    </w:p>
    <w:p w:rsidR="00E71C60" w:rsidRPr="002B18E0" w:rsidRDefault="00E71C60" w:rsidP="00E71C60">
      <w:pPr>
        <w:spacing w:after="240" w:line="22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18E0">
        <w:rPr>
          <w:rFonts w:ascii="Arial" w:eastAsia="Times New Roman" w:hAnsi="Arial" w:cs="Arial"/>
          <w:color w:val="000000"/>
          <w:sz w:val="24"/>
          <w:szCs w:val="24"/>
        </w:rPr>
        <w:t xml:space="preserve">5.Структура Администрации и размер расходов на ее содержание утверждаются Собранием представителей </w:t>
      </w:r>
      <w:r w:rsidRPr="002B18E0">
        <w:rPr>
          <w:rFonts w:ascii="Arial" w:eastAsia="Times New Roman" w:hAnsi="Arial" w:cs="Arial"/>
          <w:bCs/>
          <w:color w:val="000000"/>
          <w:sz w:val="24"/>
          <w:szCs w:val="24"/>
        </w:rPr>
        <w:t>Сунженского</w:t>
      </w:r>
      <w:r w:rsidRPr="002B18E0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Пригородного муниципального  района РСО-Алания.</w:t>
      </w:r>
    </w:p>
    <w:p w:rsidR="00E71C60" w:rsidRPr="002B18E0" w:rsidRDefault="00E71C60" w:rsidP="00E71C60">
      <w:pPr>
        <w:pStyle w:val="a4"/>
        <w:jc w:val="both"/>
        <w:rPr>
          <w:rFonts w:ascii="Arial" w:hAnsi="Arial" w:cs="Arial"/>
          <w:sz w:val="24"/>
          <w:szCs w:val="24"/>
        </w:rPr>
      </w:pPr>
      <w:r w:rsidRPr="002B18E0">
        <w:rPr>
          <w:rFonts w:ascii="Arial" w:hAnsi="Arial" w:cs="Arial"/>
          <w:sz w:val="24"/>
          <w:szCs w:val="24"/>
        </w:rPr>
        <w:t>6.Распорядителем финансовых ресурсов от имени Администрации выступает глава сельского поселения.</w:t>
      </w:r>
    </w:p>
    <w:p w:rsidR="00E71C60" w:rsidRPr="002B18E0" w:rsidRDefault="00E71C60" w:rsidP="00E71C60">
      <w:pPr>
        <w:pStyle w:val="a4"/>
        <w:jc w:val="both"/>
        <w:rPr>
          <w:rFonts w:ascii="Arial" w:hAnsi="Arial" w:cs="Arial"/>
          <w:sz w:val="24"/>
          <w:szCs w:val="24"/>
        </w:rPr>
      </w:pPr>
      <w:r w:rsidRPr="002B18E0">
        <w:rPr>
          <w:rFonts w:ascii="Arial" w:hAnsi="Arial" w:cs="Arial"/>
          <w:sz w:val="24"/>
          <w:szCs w:val="24"/>
        </w:rPr>
        <w:t>С  правом второй подписи:</w:t>
      </w:r>
    </w:p>
    <w:p w:rsidR="00E71C60" w:rsidRPr="002B18E0" w:rsidRDefault="00E71C60" w:rsidP="00E71C60">
      <w:pPr>
        <w:pStyle w:val="a4"/>
        <w:jc w:val="both"/>
        <w:rPr>
          <w:rFonts w:ascii="Arial" w:hAnsi="Arial" w:cs="Arial"/>
          <w:sz w:val="24"/>
          <w:szCs w:val="24"/>
        </w:rPr>
      </w:pPr>
      <w:r w:rsidRPr="002B18E0">
        <w:rPr>
          <w:rFonts w:ascii="Arial" w:hAnsi="Arial" w:cs="Arial"/>
          <w:sz w:val="24"/>
          <w:szCs w:val="24"/>
        </w:rPr>
        <w:t>Главный бухгалтер Администрации.</w:t>
      </w:r>
    </w:p>
    <w:p w:rsidR="00E71C60" w:rsidRPr="002B18E0" w:rsidRDefault="00E71C60" w:rsidP="00E71C60">
      <w:pPr>
        <w:pStyle w:val="a4"/>
        <w:jc w:val="both"/>
        <w:rPr>
          <w:rFonts w:ascii="Arial" w:hAnsi="Arial" w:cs="Arial"/>
          <w:sz w:val="24"/>
          <w:szCs w:val="24"/>
        </w:rPr>
      </w:pPr>
      <w:r w:rsidRPr="002B18E0">
        <w:rPr>
          <w:rFonts w:ascii="Arial" w:hAnsi="Arial" w:cs="Arial"/>
          <w:sz w:val="24"/>
          <w:szCs w:val="24"/>
        </w:rPr>
        <w:t>7.</w:t>
      </w:r>
      <w:proofErr w:type="gramStart"/>
      <w:r w:rsidRPr="002B18E0">
        <w:rPr>
          <w:rFonts w:ascii="Arial" w:hAnsi="Arial" w:cs="Arial"/>
          <w:sz w:val="24"/>
          <w:szCs w:val="24"/>
        </w:rPr>
        <w:t>Контроль за</w:t>
      </w:r>
      <w:proofErr w:type="gramEnd"/>
      <w:r w:rsidRPr="002B18E0">
        <w:rPr>
          <w:rFonts w:ascii="Arial" w:hAnsi="Arial" w:cs="Arial"/>
          <w:sz w:val="24"/>
          <w:szCs w:val="24"/>
        </w:rPr>
        <w:t xml:space="preserve"> использованием финансовых ресурсов Администрации осуществляется Собранием представителей </w:t>
      </w:r>
      <w:r w:rsidRPr="002B18E0">
        <w:rPr>
          <w:rFonts w:ascii="Arial" w:hAnsi="Arial" w:cs="Arial"/>
          <w:bCs/>
          <w:color w:val="000000"/>
          <w:sz w:val="24"/>
          <w:szCs w:val="24"/>
        </w:rPr>
        <w:t>Сунженского</w:t>
      </w:r>
      <w:r w:rsidRPr="002B18E0">
        <w:rPr>
          <w:rFonts w:ascii="Arial" w:hAnsi="Arial" w:cs="Arial"/>
          <w:sz w:val="24"/>
          <w:szCs w:val="24"/>
        </w:rPr>
        <w:t xml:space="preserve"> сельского поселения Пригородного муниципального района РСО-Алания.</w:t>
      </w:r>
    </w:p>
    <w:p w:rsidR="00E71C60" w:rsidRPr="002B18E0" w:rsidRDefault="00E71C60" w:rsidP="00E71C60">
      <w:pPr>
        <w:pStyle w:val="a4"/>
        <w:jc w:val="both"/>
        <w:rPr>
          <w:rFonts w:ascii="Arial" w:hAnsi="Arial" w:cs="Arial"/>
          <w:sz w:val="24"/>
          <w:szCs w:val="24"/>
        </w:rPr>
      </w:pPr>
      <w:r w:rsidRPr="002B18E0">
        <w:rPr>
          <w:rFonts w:ascii="Arial" w:hAnsi="Arial" w:cs="Arial"/>
          <w:sz w:val="24"/>
          <w:szCs w:val="24"/>
        </w:rPr>
        <w:t xml:space="preserve">8.Полное наименование организации – Администрация </w:t>
      </w:r>
      <w:r w:rsidRPr="002B18E0">
        <w:rPr>
          <w:rFonts w:ascii="Arial" w:hAnsi="Arial" w:cs="Arial"/>
          <w:bCs/>
          <w:color w:val="000000"/>
          <w:sz w:val="24"/>
          <w:szCs w:val="24"/>
        </w:rPr>
        <w:t>Сунженского</w:t>
      </w:r>
      <w:r w:rsidRPr="002B18E0">
        <w:rPr>
          <w:rFonts w:ascii="Arial" w:hAnsi="Arial" w:cs="Arial"/>
          <w:sz w:val="24"/>
          <w:szCs w:val="24"/>
        </w:rPr>
        <w:t xml:space="preserve"> сельского поселения Пригородного муниципального района Республики Северная Осетия-Алания</w:t>
      </w:r>
    </w:p>
    <w:p w:rsidR="00E71C60" w:rsidRPr="002B18E0" w:rsidRDefault="00E71C60" w:rsidP="00E71C60">
      <w:pPr>
        <w:pStyle w:val="a4"/>
        <w:jc w:val="both"/>
        <w:rPr>
          <w:rFonts w:ascii="Arial" w:hAnsi="Arial" w:cs="Arial"/>
          <w:sz w:val="24"/>
          <w:szCs w:val="24"/>
        </w:rPr>
      </w:pPr>
      <w:r w:rsidRPr="002B18E0">
        <w:rPr>
          <w:rFonts w:ascii="Arial" w:hAnsi="Arial" w:cs="Arial"/>
          <w:sz w:val="24"/>
          <w:szCs w:val="24"/>
        </w:rPr>
        <w:t xml:space="preserve">9.Сокращенное наименование организации - Администрация </w:t>
      </w:r>
      <w:r w:rsidRPr="002B18E0">
        <w:rPr>
          <w:rFonts w:ascii="Arial" w:hAnsi="Arial" w:cs="Arial"/>
          <w:bCs/>
          <w:color w:val="000000"/>
          <w:sz w:val="24"/>
          <w:szCs w:val="24"/>
        </w:rPr>
        <w:t>Сунженского</w:t>
      </w:r>
      <w:r w:rsidRPr="002B18E0">
        <w:rPr>
          <w:rFonts w:ascii="Arial" w:hAnsi="Arial" w:cs="Arial"/>
          <w:sz w:val="24"/>
          <w:szCs w:val="24"/>
        </w:rPr>
        <w:t xml:space="preserve"> СП Пригородного муниципального района РСО-Алания.</w:t>
      </w:r>
    </w:p>
    <w:p w:rsidR="00E71C60" w:rsidRPr="002B18E0" w:rsidRDefault="00E71C60" w:rsidP="00E71C60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2B18E0">
        <w:rPr>
          <w:rFonts w:ascii="Arial" w:hAnsi="Arial" w:cs="Arial"/>
          <w:sz w:val="24"/>
          <w:szCs w:val="24"/>
        </w:rPr>
        <w:t>10.Адрес Администрации:363104, Республика Северная Осетия-Алания, Пригородный район,</w:t>
      </w:r>
      <w:r w:rsidRPr="002B18E0">
        <w:rPr>
          <w:rFonts w:ascii="Arial" w:hAnsi="Arial" w:cs="Arial"/>
          <w:b/>
          <w:sz w:val="24"/>
          <w:szCs w:val="24"/>
        </w:rPr>
        <w:t xml:space="preserve"> </w:t>
      </w:r>
      <w:bookmarkStart w:id="0" w:name="_Toc266866677"/>
      <w:proofErr w:type="spellStart"/>
      <w:r w:rsidRPr="002B18E0">
        <w:rPr>
          <w:rFonts w:ascii="Arial" w:hAnsi="Arial" w:cs="Arial"/>
          <w:sz w:val="24"/>
          <w:szCs w:val="24"/>
        </w:rPr>
        <w:t>с</w:t>
      </w:r>
      <w:proofErr w:type="gramStart"/>
      <w:r w:rsidRPr="002B18E0">
        <w:rPr>
          <w:rFonts w:ascii="Arial" w:hAnsi="Arial" w:cs="Arial"/>
          <w:sz w:val="24"/>
          <w:szCs w:val="24"/>
        </w:rPr>
        <w:t>.С</w:t>
      </w:r>
      <w:proofErr w:type="gramEnd"/>
      <w:r w:rsidRPr="002B18E0">
        <w:rPr>
          <w:rFonts w:ascii="Arial" w:hAnsi="Arial" w:cs="Arial"/>
          <w:sz w:val="24"/>
          <w:szCs w:val="24"/>
        </w:rPr>
        <w:t>унжа</w:t>
      </w:r>
      <w:proofErr w:type="spellEnd"/>
      <w:r w:rsidRPr="002B18E0">
        <w:rPr>
          <w:rFonts w:ascii="Arial" w:hAnsi="Arial" w:cs="Arial"/>
          <w:sz w:val="24"/>
          <w:szCs w:val="24"/>
        </w:rPr>
        <w:t xml:space="preserve"> ,ул. </w:t>
      </w:r>
      <w:proofErr w:type="spellStart"/>
      <w:r w:rsidRPr="002B18E0">
        <w:rPr>
          <w:rFonts w:ascii="Arial" w:hAnsi="Arial" w:cs="Arial"/>
          <w:sz w:val="24"/>
          <w:szCs w:val="24"/>
        </w:rPr>
        <w:t>Бибилова</w:t>
      </w:r>
      <w:proofErr w:type="spellEnd"/>
      <w:r w:rsidRPr="002B18E0">
        <w:rPr>
          <w:rFonts w:ascii="Arial" w:hAnsi="Arial" w:cs="Arial"/>
          <w:sz w:val="24"/>
          <w:szCs w:val="24"/>
        </w:rPr>
        <w:t xml:space="preserve">, 27                                                                   </w:t>
      </w:r>
    </w:p>
    <w:p w:rsidR="00E71C60" w:rsidRPr="002B18E0" w:rsidRDefault="00E71C60" w:rsidP="00E71C60">
      <w:pPr>
        <w:pStyle w:val="1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B18E0">
        <w:rPr>
          <w:rFonts w:ascii="Arial" w:hAnsi="Arial" w:cs="Arial"/>
          <w:sz w:val="24"/>
          <w:szCs w:val="24"/>
        </w:rPr>
        <w:t xml:space="preserve">2. Основные задачи, функции и полномочия Администрации </w:t>
      </w:r>
      <w:bookmarkEnd w:id="0"/>
    </w:p>
    <w:p w:rsidR="00E71C60" w:rsidRPr="002B18E0" w:rsidRDefault="00E71C60" w:rsidP="00E71C60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 w:rsidRPr="002B18E0">
        <w:rPr>
          <w:rFonts w:ascii="Arial" w:hAnsi="Arial" w:cs="Arial"/>
          <w:b w:val="0"/>
          <w:sz w:val="24"/>
          <w:szCs w:val="24"/>
        </w:rPr>
        <w:lastRenderedPageBreak/>
        <w:t xml:space="preserve">1.Основной задачей Администрации является обеспечение функций и полномочий, предоставленных исполнительно-распорядительными органам местного самоуправления законодательством Российской Федерации, Республики Северная Осетия-Алания о местном самоуправлении и Уставом села </w:t>
      </w:r>
      <w:r w:rsidRPr="002B18E0">
        <w:rPr>
          <w:rFonts w:ascii="Arial" w:hAnsi="Arial" w:cs="Arial"/>
          <w:b w:val="0"/>
          <w:bCs w:val="0"/>
          <w:color w:val="000000"/>
          <w:sz w:val="24"/>
          <w:szCs w:val="24"/>
        </w:rPr>
        <w:t>Сунженского</w:t>
      </w:r>
      <w:r w:rsidRPr="002B18E0">
        <w:rPr>
          <w:rFonts w:ascii="Arial" w:hAnsi="Arial" w:cs="Arial"/>
          <w:b w:val="0"/>
          <w:sz w:val="24"/>
          <w:szCs w:val="24"/>
        </w:rPr>
        <w:t>, направленных на создание нормальных условий для жизнедеятельности населения села.</w:t>
      </w:r>
    </w:p>
    <w:p w:rsidR="00E71C60" w:rsidRPr="002B18E0" w:rsidRDefault="00E71C60" w:rsidP="00E71C60">
      <w:pPr>
        <w:pStyle w:val="2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18E0">
        <w:rPr>
          <w:rFonts w:ascii="Arial" w:hAnsi="Arial" w:cs="Arial"/>
          <w:sz w:val="24"/>
          <w:szCs w:val="24"/>
        </w:rPr>
        <w:t xml:space="preserve">2. Администрация </w:t>
      </w:r>
      <w:r w:rsidRPr="002B18E0">
        <w:rPr>
          <w:rFonts w:ascii="Arial" w:hAnsi="Arial" w:cs="Arial"/>
          <w:bCs/>
          <w:color w:val="000000"/>
          <w:sz w:val="24"/>
          <w:szCs w:val="24"/>
        </w:rPr>
        <w:t>Сунженского</w:t>
      </w:r>
      <w:r w:rsidRPr="002B18E0">
        <w:rPr>
          <w:rFonts w:ascii="Arial" w:hAnsi="Arial" w:cs="Arial"/>
          <w:sz w:val="24"/>
          <w:szCs w:val="24"/>
        </w:rPr>
        <w:t xml:space="preserve"> сельского поселения Пригородного муниципального района:</w:t>
      </w:r>
    </w:p>
    <w:p w:rsidR="00E71C60" w:rsidRPr="002B18E0" w:rsidRDefault="00E71C60" w:rsidP="00E71C60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18E0">
        <w:rPr>
          <w:rFonts w:ascii="Arial" w:hAnsi="Arial" w:cs="Arial"/>
          <w:sz w:val="24"/>
          <w:szCs w:val="24"/>
        </w:rPr>
        <w:t>1) разрабатывает и исполняет бюджет сельского поселения, является главным распорядителем бюджетных средств;</w:t>
      </w:r>
    </w:p>
    <w:p w:rsidR="00E71C60" w:rsidRPr="002B18E0" w:rsidRDefault="00E71C60" w:rsidP="00E71C60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18E0">
        <w:rPr>
          <w:rFonts w:ascii="Arial" w:hAnsi="Arial" w:cs="Arial"/>
          <w:sz w:val="24"/>
          <w:szCs w:val="24"/>
        </w:rPr>
        <w:t>2) управляет и распоряжается имуществом, находящимся в собственности сельского поселения;</w:t>
      </w:r>
    </w:p>
    <w:p w:rsidR="00E71C60" w:rsidRPr="002B18E0" w:rsidRDefault="00E71C60" w:rsidP="00E71C60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18E0">
        <w:rPr>
          <w:rFonts w:ascii="Arial" w:hAnsi="Arial" w:cs="Arial"/>
          <w:sz w:val="24"/>
          <w:szCs w:val="24"/>
        </w:rPr>
        <w:t>3) разрабатывает и выполняет планы и программы развития сельского поселения;</w:t>
      </w:r>
    </w:p>
    <w:p w:rsidR="00E71C60" w:rsidRPr="002B18E0" w:rsidRDefault="00E71C60" w:rsidP="00E71C60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18E0">
        <w:rPr>
          <w:rFonts w:ascii="Arial" w:hAnsi="Arial" w:cs="Arial"/>
          <w:sz w:val="24"/>
          <w:szCs w:val="24"/>
        </w:rPr>
        <w:t>4) учреждает муниципальные унитарные предприятия и муниципальные учреждения, утверждает их уставы;</w:t>
      </w:r>
    </w:p>
    <w:p w:rsidR="00E71C60" w:rsidRPr="002B18E0" w:rsidRDefault="00E71C60" w:rsidP="00E71C60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18E0">
        <w:rPr>
          <w:rFonts w:ascii="Arial" w:hAnsi="Arial" w:cs="Arial"/>
          <w:sz w:val="24"/>
          <w:szCs w:val="24"/>
        </w:rPr>
        <w:t>5) выступает заказчиком работ по благоустройству и озеленению территории сельского поселения, строительству и реконструкции объектов социальной инфраструктуры, муниципального жилья, производству товаров и оказанию услуг для населения сельского поселения;</w:t>
      </w:r>
    </w:p>
    <w:p w:rsidR="00E71C60" w:rsidRPr="002B18E0" w:rsidRDefault="00E71C60" w:rsidP="00E71C60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18E0">
        <w:rPr>
          <w:rFonts w:ascii="Arial" w:hAnsi="Arial" w:cs="Arial"/>
          <w:sz w:val="24"/>
          <w:szCs w:val="24"/>
        </w:rPr>
        <w:t>6) сдает в аренду муниципальное имущество;</w:t>
      </w:r>
    </w:p>
    <w:p w:rsidR="00E71C60" w:rsidRPr="002B18E0" w:rsidRDefault="00E71C60" w:rsidP="00E71C60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18E0">
        <w:rPr>
          <w:rFonts w:ascii="Arial" w:hAnsi="Arial" w:cs="Arial"/>
          <w:sz w:val="24"/>
          <w:szCs w:val="24"/>
        </w:rPr>
        <w:t>7) организует с согласия Собрания представителей сельского поселения, местные займы;</w:t>
      </w:r>
    </w:p>
    <w:p w:rsidR="00E71C60" w:rsidRPr="002B18E0" w:rsidRDefault="00E71C60" w:rsidP="00E71C60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18E0">
        <w:rPr>
          <w:rFonts w:ascii="Arial" w:hAnsi="Arial" w:cs="Arial"/>
          <w:sz w:val="24"/>
          <w:szCs w:val="24"/>
        </w:rPr>
        <w:t xml:space="preserve">8) создает условия для осуществления деятельности, связанной с реализацией прав местных национально-культурных автономий на территории поселения; </w:t>
      </w:r>
    </w:p>
    <w:p w:rsidR="00E71C60" w:rsidRPr="002B18E0" w:rsidRDefault="00E71C60" w:rsidP="00E71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18E0">
        <w:rPr>
          <w:rFonts w:ascii="Arial" w:hAnsi="Arial" w:cs="Arial"/>
          <w:sz w:val="24"/>
          <w:szCs w:val="24"/>
        </w:rPr>
        <w:t>9) учреждает музеи поселения;</w:t>
      </w:r>
    </w:p>
    <w:p w:rsidR="00E71C60" w:rsidRPr="002B18E0" w:rsidRDefault="00E71C60" w:rsidP="00E71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18E0">
        <w:rPr>
          <w:rFonts w:ascii="Arial" w:hAnsi="Arial" w:cs="Arial"/>
          <w:sz w:val="24"/>
          <w:szCs w:val="24"/>
        </w:rPr>
        <w:t>10) участвует в организации и финансировании проведения на территории поселения общественных работ для граждан, испытывающих трудности в поиске работы, а также временной занятости несовершеннолетних граждан в возрасте от 14 до 18 лет;</w:t>
      </w:r>
    </w:p>
    <w:p w:rsidR="00E71C60" w:rsidRPr="002B18E0" w:rsidRDefault="00E71C60" w:rsidP="00E71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18E0">
        <w:rPr>
          <w:rFonts w:ascii="Arial" w:hAnsi="Arial" w:cs="Arial"/>
          <w:sz w:val="24"/>
          <w:szCs w:val="24"/>
        </w:rPr>
        <w:t>11) оказывает содействие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E71C60" w:rsidRPr="002B18E0" w:rsidRDefault="00E71C60" w:rsidP="00E71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18E0">
        <w:rPr>
          <w:rFonts w:ascii="Arial" w:hAnsi="Arial" w:cs="Arial"/>
          <w:sz w:val="24"/>
          <w:szCs w:val="24"/>
        </w:rPr>
        <w:t>12) участвует в осуществлении деятельности по опеке и попечительству;</w:t>
      </w:r>
    </w:p>
    <w:p w:rsidR="00E71C60" w:rsidRPr="002B18E0" w:rsidRDefault="00E71C60" w:rsidP="00E71C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2B18E0">
        <w:rPr>
          <w:rFonts w:ascii="Arial" w:hAnsi="Arial" w:cs="Arial"/>
          <w:sz w:val="24"/>
          <w:szCs w:val="24"/>
        </w:rPr>
        <w:t>13) устанавливает тарифы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E71C60" w:rsidRPr="002B18E0" w:rsidRDefault="00E71C60" w:rsidP="00E71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18E0">
        <w:rPr>
          <w:rFonts w:ascii="Arial" w:hAnsi="Arial" w:cs="Arial"/>
          <w:sz w:val="24"/>
          <w:szCs w:val="24"/>
        </w:rPr>
        <w:t xml:space="preserve">15) разрабатывает и утверждает программы комплексного развития систем коммунальной инфраструктуры поселения, программы комплексного развития транспортной инфраструктуры поселения, программы комплексного развития социальной инфраструктуры поселения, требования к которым устанавливаются Правительством Российской Федерации; </w:t>
      </w:r>
    </w:p>
    <w:p w:rsidR="00E71C60" w:rsidRPr="002B18E0" w:rsidRDefault="00E71C60" w:rsidP="00E71C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B18E0">
        <w:rPr>
          <w:rFonts w:ascii="Arial" w:hAnsi="Arial" w:cs="Arial"/>
          <w:sz w:val="24"/>
          <w:szCs w:val="24"/>
        </w:rPr>
        <w:t>17) осуществляет мероприятия в сфере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</w:p>
    <w:p w:rsidR="00E71C60" w:rsidRPr="002B18E0" w:rsidRDefault="00E71C60" w:rsidP="00E71C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B18E0">
        <w:rPr>
          <w:rFonts w:ascii="Arial" w:hAnsi="Arial" w:cs="Arial"/>
          <w:sz w:val="24"/>
          <w:szCs w:val="24"/>
        </w:rPr>
        <w:t>18) оказывает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E71C60" w:rsidRPr="002B18E0" w:rsidRDefault="00E71C60" w:rsidP="00E71C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B18E0">
        <w:rPr>
          <w:rFonts w:ascii="Arial" w:hAnsi="Arial" w:cs="Arial"/>
          <w:sz w:val="24"/>
          <w:szCs w:val="24"/>
        </w:rPr>
        <w:lastRenderedPageBreak/>
        <w:t>19) осуществляет мероприятия по защите прав потребителей, предусмотренных Законом Российской Федерации от 7 февраля 1992 года № 2300-1 «О защите прав потребителей»;</w:t>
      </w:r>
    </w:p>
    <w:p w:rsidR="00E71C60" w:rsidRPr="002B18E0" w:rsidRDefault="00E71C60" w:rsidP="00E71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18E0">
        <w:rPr>
          <w:rFonts w:ascii="Arial" w:hAnsi="Arial" w:cs="Arial"/>
          <w:sz w:val="24"/>
          <w:szCs w:val="24"/>
        </w:rPr>
        <w:t>20) предоставляет сотруднику, замещающему должность участкового уполномоченного полиции, и членам его семьи жилое помещение на период замещения сотрудником указанной должности.</w:t>
      </w:r>
    </w:p>
    <w:p w:rsidR="00E71C60" w:rsidRPr="002B18E0" w:rsidRDefault="00E71C60" w:rsidP="00E71C60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2B18E0">
        <w:rPr>
          <w:rFonts w:ascii="Arial" w:hAnsi="Arial" w:cs="Arial"/>
          <w:b/>
          <w:sz w:val="24"/>
          <w:szCs w:val="24"/>
        </w:rPr>
        <w:t xml:space="preserve">  3. Организация деятельности Администрации, состав и структура</w:t>
      </w:r>
    </w:p>
    <w:p w:rsidR="00E71C60" w:rsidRPr="002B18E0" w:rsidRDefault="00E71C60" w:rsidP="00E71C60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2B18E0">
        <w:rPr>
          <w:rFonts w:ascii="Arial" w:hAnsi="Arial" w:cs="Arial"/>
          <w:sz w:val="24"/>
          <w:szCs w:val="24"/>
        </w:rPr>
        <w:t>1.Глава сельского поселения:</w:t>
      </w:r>
    </w:p>
    <w:p w:rsidR="00E71C60" w:rsidRPr="002B18E0" w:rsidRDefault="00E71C60" w:rsidP="00E71C60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2B18E0">
        <w:rPr>
          <w:rFonts w:ascii="Arial" w:hAnsi="Arial" w:cs="Arial"/>
          <w:sz w:val="24"/>
          <w:szCs w:val="24"/>
        </w:rPr>
        <w:t>1.Представляет сельскую Администрацию в органах государственной власти и управления, во взаимоотношениях с органами местного самоуправления, предприятиями, учреждениями  и организациями.</w:t>
      </w:r>
    </w:p>
    <w:p w:rsidR="00E71C60" w:rsidRPr="002B18E0" w:rsidRDefault="00E71C60" w:rsidP="00E71C60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2B18E0">
        <w:rPr>
          <w:rFonts w:ascii="Arial" w:hAnsi="Arial" w:cs="Arial"/>
          <w:sz w:val="24"/>
          <w:szCs w:val="24"/>
        </w:rPr>
        <w:t>2.Руководит деятельностью сельской Администрации на основе единоначалия.</w:t>
      </w:r>
    </w:p>
    <w:p w:rsidR="00E71C60" w:rsidRPr="002B18E0" w:rsidRDefault="00E71C60" w:rsidP="00E71C60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2B18E0">
        <w:rPr>
          <w:rFonts w:ascii="Arial" w:hAnsi="Arial" w:cs="Arial"/>
          <w:sz w:val="24"/>
          <w:szCs w:val="24"/>
        </w:rPr>
        <w:t>3.Утверждает структуру, штатное расписание в пределах фонда оплату труда   сельской Администрации.</w:t>
      </w:r>
    </w:p>
    <w:p w:rsidR="00E71C60" w:rsidRPr="002B18E0" w:rsidRDefault="00E71C60" w:rsidP="00E71C60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2B18E0">
        <w:rPr>
          <w:rFonts w:ascii="Arial" w:hAnsi="Arial" w:cs="Arial"/>
          <w:sz w:val="24"/>
          <w:szCs w:val="24"/>
        </w:rPr>
        <w:t>4.Назначает и освобождает от должности муниципальных служащих, определяет полномочия должностных лиц Администрации, обладающих организационно-распорядительными функциями.</w:t>
      </w:r>
    </w:p>
    <w:p w:rsidR="00E71C60" w:rsidRPr="002B18E0" w:rsidRDefault="00E71C60" w:rsidP="00E71C60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2B18E0">
        <w:rPr>
          <w:rFonts w:ascii="Arial" w:hAnsi="Arial" w:cs="Arial"/>
          <w:sz w:val="24"/>
          <w:szCs w:val="24"/>
        </w:rPr>
        <w:t xml:space="preserve">5.Представляет в Собрание представителей </w:t>
      </w:r>
      <w:r w:rsidRPr="002B18E0">
        <w:rPr>
          <w:rFonts w:ascii="Arial" w:hAnsi="Arial" w:cs="Arial"/>
          <w:bCs/>
          <w:color w:val="000000"/>
          <w:sz w:val="24"/>
          <w:szCs w:val="24"/>
        </w:rPr>
        <w:t>Сунженского</w:t>
      </w:r>
      <w:r w:rsidRPr="002B18E0">
        <w:rPr>
          <w:rFonts w:ascii="Arial" w:hAnsi="Arial" w:cs="Arial"/>
          <w:sz w:val="24"/>
          <w:szCs w:val="24"/>
        </w:rPr>
        <w:t xml:space="preserve"> сельского поселения  Пригородного муниципального района проект бюджета и отчет о его исполнении.</w:t>
      </w:r>
    </w:p>
    <w:p w:rsidR="00E71C60" w:rsidRPr="002B18E0" w:rsidRDefault="00E71C60" w:rsidP="00E71C60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2B18E0">
        <w:rPr>
          <w:rFonts w:ascii="Arial" w:hAnsi="Arial" w:cs="Arial"/>
          <w:sz w:val="24"/>
          <w:szCs w:val="24"/>
        </w:rPr>
        <w:t>6. Осуществляет управление муниципальным хозяйством.</w:t>
      </w:r>
    </w:p>
    <w:p w:rsidR="00E71C60" w:rsidRPr="002B18E0" w:rsidRDefault="00E71C60" w:rsidP="00E71C60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2B18E0">
        <w:rPr>
          <w:rFonts w:ascii="Arial" w:hAnsi="Arial" w:cs="Arial"/>
          <w:sz w:val="24"/>
          <w:szCs w:val="24"/>
        </w:rPr>
        <w:t>7.Назначает на должность и освобождает от должности муниципальных служащих Администрации, утверждает их должностные  инструкции. Условия и порядок трудовых отношений регулируются правовыми актами сельской Администрации.</w:t>
      </w:r>
    </w:p>
    <w:p w:rsidR="00E71C60" w:rsidRPr="002B18E0" w:rsidRDefault="00E71C60" w:rsidP="00E71C60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2B18E0">
        <w:rPr>
          <w:rFonts w:ascii="Arial" w:hAnsi="Arial" w:cs="Arial"/>
          <w:sz w:val="24"/>
          <w:szCs w:val="24"/>
        </w:rPr>
        <w:t>8.Подписывает постановления и распоряжения, правовые акты Администрации, договоры и соглашения, одной из сторон которых выступает Администрация.</w:t>
      </w:r>
    </w:p>
    <w:p w:rsidR="00E71C60" w:rsidRPr="002B18E0" w:rsidRDefault="00E71C60" w:rsidP="00E71C60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2B18E0">
        <w:rPr>
          <w:rFonts w:ascii="Arial" w:hAnsi="Arial" w:cs="Arial"/>
          <w:sz w:val="24"/>
          <w:szCs w:val="24"/>
        </w:rPr>
        <w:t xml:space="preserve">9.Реализует решения Собрания представителей </w:t>
      </w:r>
      <w:r w:rsidRPr="002B18E0">
        <w:rPr>
          <w:rFonts w:ascii="Arial" w:hAnsi="Arial" w:cs="Arial"/>
          <w:bCs/>
          <w:color w:val="000000"/>
          <w:sz w:val="24"/>
          <w:szCs w:val="24"/>
        </w:rPr>
        <w:t>Сунженского</w:t>
      </w:r>
      <w:r w:rsidRPr="002B18E0">
        <w:rPr>
          <w:rFonts w:ascii="Arial" w:hAnsi="Arial" w:cs="Arial"/>
          <w:sz w:val="24"/>
          <w:szCs w:val="24"/>
        </w:rPr>
        <w:t xml:space="preserve">  сельского поселения.</w:t>
      </w:r>
    </w:p>
    <w:p w:rsidR="00E71C60" w:rsidRPr="002B18E0" w:rsidRDefault="00E71C60" w:rsidP="00E71C60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2B18E0">
        <w:rPr>
          <w:rFonts w:ascii="Arial" w:hAnsi="Arial" w:cs="Arial"/>
          <w:sz w:val="24"/>
          <w:szCs w:val="24"/>
        </w:rPr>
        <w:t>10.Осуществляет общее руководство.</w:t>
      </w:r>
    </w:p>
    <w:p w:rsidR="00E71C60" w:rsidRPr="002B18E0" w:rsidRDefault="00E71C60" w:rsidP="00E71C60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2B18E0">
        <w:rPr>
          <w:rFonts w:ascii="Arial" w:hAnsi="Arial" w:cs="Arial"/>
          <w:b/>
          <w:sz w:val="24"/>
          <w:szCs w:val="24"/>
        </w:rPr>
        <w:t>11.Глава сельского поселения имеет заместителей, курирующих определенные направления деятельности Администрации.</w:t>
      </w:r>
    </w:p>
    <w:p w:rsidR="00E71C60" w:rsidRPr="002B18E0" w:rsidRDefault="00E71C60" w:rsidP="00E71C60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2B18E0">
        <w:rPr>
          <w:rFonts w:ascii="Arial" w:hAnsi="Arial" w:cs="Arial"/>
          <w:b/>
          <w:sz w:val="24"/>
          <w:szCs w:val="24"/>
        </w:rPr>
        <w:t>4. Заключительные положения.</w:t>
      </w:r>
    </w:p>
    <w:p w:rsidR="00E71C60" w:rsidRPr="002B18E0" w:rsidRDefault="00E71C60" w:rsidP="00E71C60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2B18E0">
        <w:rPr>
          <w:rFonts w:ascii="Arial" w:hAnsi="Arial" w:cs="Arial"/>
          <w:sz w:val="24"/>
          <w:szCs w:val="24"/>
        </w:rPr>
        <w:t>1.Глава сельского поселения и должностные лица несут персональную ответственность за выполнение задач и функций, возложенных на Администрацию.</w:t>
      </w:r>
    </w:p>
    <w:p w:rsidR="00E71C60" w:rsidRPr="002B18E0" w:rsidRDefault="00E71C60" w:rsidP="00E71C60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2B18E0">
        <w:rPr>
          <w:rFonts w:ascii="Arial" w:hAnsi="Arial" w:cs="Arial"/>
          <w:sz w:val="24"/>
          <w:szCs w:val="24"/>
        </w:rPr>
        <w:t>2.В настоящее Положение могут быть внесены дополнения и изменения, в порядке, предусмотренном для принятия настоящего Положения, которые будут являться его неотъемлемой частью.</w:t>
      </w:r>
    </w:p>
    <w:p w:rsidR="00E71C60" w:rsidRPr="002B18E0" w:rsidRDefault="00E71C60" w:rsidP="00E71C60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2B18E0">
        <w:rPr>
          <w:rFonts w:ascii="Arial" w:hAnsi="Arial" w:cs="Arial"/>
          <w:sz w:val="24"/>
          <w:szCs w:val="24"/>
        </w:rPr>
        <w:t>3.Порядок ликвидации или реорганизации Администрации  устанавливается Федеральным, республиканским законодательством и Уставом села.</w:t>
      </w:r>
    </w:p>
    <w:p w:rsidR="00E71C60" w:rsidRPr="002B18E0" w:rsidRDefault="00E71C60" w:rsidP="00E71C60">
      <w:pPr>
        <w:rPr>
          <w:rFonts w:ascii="Arial" w:hAnsi="Arial" w:cs="Arial"/>
          <w:sz w:val="24"/>
          <w:szCs w:val="24"/>
        </w:rPr>
      </w:pPr>
    </w:p>
    <w:p w:rsidR="00E71C60" w:rsidRPr="002B18E0" w:rsidRDefault="00E71C60" w:rsidP="00E71C60">
      <w:pPr>
        <w:spacing w:after="0" w:line="225" w:lineRule="atLeast"/>
        <w:jc w:val="both"/>
        <w:rPr>
          <w:rFonts w:ascii="Arial" w:hAnsi="Arial" w:cs="Arial"/>
          <w:sz w:val="24"/>
          <w:szCs w:val="24"/>
        </w:rPr>
      </w:pPr>
    </w:p>
    <w:p w:rsidR="00E71C60" w:rsidRPr="002B18E0" w:rsidRDefault="00E71C60" w:rsidP="00E71C60">
      <w:pPr>
        <w:rPr>
          <w:rFonts w:ascii="Arial" w:hAnsi="Arial" w:cs="Arial"/>
          <w:sz w:val="24"/>
          <w:szCs w:val="24"/>
        </w:rPr>
      </w:pPr>
    </w:p>
    <w:p w:rsidR="00A22243" w:rsidRPr="002B18E0" w:rsidRDefault="00A22243">
      <w:pPr>
        <w:rPr>
          <w:rFonts w:ascii="Arial" w:hAnsi="Arial" w:cs="Arial"/>
          <w:sz w:val="24"/>
          <w:szCs w:val="24"/>
        </w:rPr>
      </w:pPr>
    </w:p>
    <w:sectPr w:rsidR="00A22243" w:rsidRPr="002B18E0" w:rsidSect="00A93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1C60"/>
    <w:rsid w:val="002B18E0"/>
    <w:rsid w:val="00A22243"/>
    <w:rsid w:val="00A933EE"/>
    <w:rsid w:val="00E71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EE"/>
  </w:style>
  <w:style w:type="paragraph" w:styleId="1">
    <w:name w:val="heading 1"/>
    <w:basedOn w:val="a"/>
    <w:link w:val="10"/>
    <w:uiPriority w:val="9"/>
    <w:qFormat/>
    <w:rsid w:val="00E71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C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Body Text 2"/>
    <w:basedOn w:val="a"/>
    <w:link w:val="20"/>
    <w:uiPriority w:val="99"/>
    <w:semiHidden/>
    <w:unhideWhenUsed/>
    <w:rsid w:val="00E71C60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71C60"/>
    <w:rPr>
      <w:rFonts w:ascii="Calibri" w:eastAsia="Times New Roman" w:hAnsi="Calibri" w:cs="Times New Roman"/>
    </w:rPr>
  </w:style>
  <w:style w:type="character" w:customStyle="1" w:styleId="a3">
    <w:name w:val="Без интервала Знак"/>
    <w:link w:val="a4"/>
    <w:locked/>
    <w:rsid w:val="00E71C60"/>
    <w:rPr>
      <w:rFonts w:ascii="Calibri" w:eastAsia="Times New Roman" w:hAnsi="Calibri" w:cs="Times New Roman"/>
    </w:rPr>
  </w:style>
  <w:style w:type="paragraph" w:styleId="a4">
    <w:name w:val="No Spacing"/>
    <w:link w:val="a3"/>
    <w:qFormat/>
    <w:rsid w:val="00E71C6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Название объекта1"/>
    <w:basedOn w:val="a"/>
    <w:uiPriority w:val="99"/>
    <w:rsid w:val="00E71C60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00">
    <w:name w:val="10"/>
    <w:basedOn w:val="a"/>
    <w:uiPriority w:val="99"/>
    <w:rsid w:val="00E7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0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1455</Words>
  <Characters>8300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2023-12-21T14:38:00Z</dcterms:created>
  <dcterms:modified xsi:type="dcterms:W3CDTF">2023-12-28T09:10:00Z</dcterms:modified>
</cp:coreProperties>
</file>