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5" w:rsidRDefault="002A3185" w:rsidP="002A31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РЕСПУБЛИКА СЕВЕРНАЯ ОСЕТИЯ- АЛАНИЯ</w:t>
      </w:r>
    </w:p>
    <w:p w:rsidR="002A3185" w:rsidRDefault="002A3185" w:rsidP="002A31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СУНЖЕНСКОГО  СЕЛЬСКОГО ПОСЕЛЕНИЯ </w:t>
      </w:r>
    </w:p>
    <w:p w:rsidR="002A3185" w:rsidRDefault="002A3185" w:rsidP="002A3185">
      <w:pPr>
        <w:pStyle w:val="a3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МУНИЦИПАЛЬНГО   РАЙОНА</w:t>
      </w:r>
    </w:p>
    <w:p w:rsidR="002A3185" w:rsidRDefault="002A3185" w:rsidP="002A3185">
      <w:pPr>
        <w:pStyle w:val="a3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2A3185" w:rsidRDefault="002A3185" w:rsidP="002A31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B053F" w:rsidRPr="002A3185" w:rsidRDefault="002A3185" w:rsidP="002A31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06.12. 2023 г. № 26</w:t>
      </w:r>
    </w:p>
    <w:p w:rsidR="00554E58" w:rsidRPr="002A3185" w:rsidRDefault="00554E58" w:rsidP="00334FA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A3185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Порядка размещения и наполнения разделов, посвященных вопросам противодействия коррупции, официального сайта администрации </w:t>
      </w:r>
      <w:r w:rsidR="00065A61" w:rsidRPr="002A3185">
        <w:rPr>
          <w:rFonts w:ascii="Arial" w:hAnsi="Arial" w:cs="Arial"/>
          <w:b/>
          <w:sz w:val="24"/>
          <w:szCs w:val="24"/>
          <w:lang w:eastAsia="ru-RU"/>
        </w:rPr>
        <w:t>Сунженского</w:t>
      </w:r>
      <w:r w:rsidRPr="002A3185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660DF3" w:rsidRPr="002A318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A3185">
        <w:rPr>
          <w:rFonts w:ascii="Arial" w:hAnsi="Arial" w:cs="Arial"/>
          <w:b/>
          <w:sz w:val="24"/>
          <w:szCs w:val="24"/>
          <w:lang w:eastAsia="ru-RU"/>
        </w:rPr>
        <w:t>Пригородного</w:t>
      </w:r>
      <w:r w:rsidR="004B053F" w:rsidRPr="002A3185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</w:t>
      </w:r>
      <w:r w:rsidRPr="002A3185">
        <w:rPr>
          <w:rFonts w:ascii="Arial" w:hAnsi="Arial" w:cs="Arial"/>
          <w:b/>
          <w:sz w:val="24"/>
          <w:szCs w:val="24"/>
          <w:lang w:eastAsia="ru-RU"/>
        </w:rPr>
        <w:t>района Республики Северная Осетия-Алания</w:t>
      </w:r>
    </w:p>
    <w:p w:rsidR="002133A3" w:rsidRPr="002A3185" w:rsidRDefault="00554E58" w:rsidP="000557BC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реализации пунктов 3 и 5 статьи 3 и пункта 7 статьи 7 Федерального закона от 25 декабря 2008 г. N 273-ФЗ "О противодействии коррупции", Указа Главы Республики Северная Осетия-Алания №196 от 18.07.2016 « Об утверждении Порядка размещения и наполнения разделов, посвященных вопросам противодействия коррупции, </w:t>
      </w:r>
      <w:r w:rsidR="00C42602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официальных сайтов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исполнительной власти Республики Северная Осетия-Алания</w:t>
      </w:r>
      <w:r w:rsidR="003C3A3C" w:rsidRPr="002A3185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proofErr w:type="gramEnd"/>
    </w:p>
    <w:p w:rsidR="002133A3" w:rsidRPr="002A3185" w:rsidRDefault="002133A3" w:rsidP="004B053F">
      <w:pPr>
        <w:spacing w:before="100" w:before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="00554E58" w:rsidRPr="002A318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743206" w:rsidRPr="002A3185" w:rsidRDefault="00554E58" w:rsidP="000557BC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размещения и наполнения разделов, посвященных вопросам противодейств</w:t>
      </w:r>
      <w:r w:rsidR="003C3A3C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ия коррупции, официального сайта администрации </w:t>
      </w:r>
      <w:r w:rsidR="00065A61" w:rsidRPr="002A3185">
        <w:rPr>
          <w:rFonts w:ascii="Arial" w:eastAsia="Times New Roman" w:hAnsi="Arial" w:cs="Arial"/>
          <w:sz w:val="24"/>
          <w:szCs w:val="24"/>
          <w:lang w:eastAsia="ru-RU"/>
        </w:rPr>
        <w:t>Сунженского</w:t>
      </w:r>
      <w:r w:rsidR="003C3A3C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Пригородного района РСО-Алания.</w:t>
      </w:r>
    </w:p>
    <w:p w:rsidR="00743206" w:rsidRPr="002A3185" w:rsidRDefault="00743206" w:rsidP="000557B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 w:rsidR="00065A61" w:rsidRPr="002A3185">
        <w:rPr>
          <w:rFonts w:ascii="Arial" w:eastAsia="Times New Roman" w:hAnsi="Arial" w:cs="Arial"/>
          <w:sz w:val="24"/>
          <w:szCs w:val="24"/>
          <w:lang w:eastAsia="ru-RU"/>
        </w:rPr>
        <w:t>Сунженского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Пригородного района РСО-Алания.</w:t>
      </w:r>
    </w:p>
    <w:p w:rsidR="00554E58" w:rsidRPr="002A3185" w:rsidRDefault="003C3A3C" w:rsidP="000557BC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2602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743206" w:rsidRPr="002A3185" w:rsidRDefault="00743206" w:rsidP="000557BC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A3C" w:rsidRPr="002A3185" w:rsidRDefault="004B053F" w:rsidP="002A3185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Глава</w:t>
      </w:r>
      <w:r w:rsidR="003C3A3C" w:rsidRPr="002A3185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2A3185" w:rsidRDefault="004B053F" w:rsidP="002A3185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Сунженского</w:t>
      </w:r>
      <w:r w:rsidR="003C3A3C" w:rsidRPr="002A3185">
        <w:rPr>
          <w:rFonts w:ascii="Arial" w:hAnsi="Arial" w:cs="Arial"/>
          <w:sz w:val="24"/>
          <w:szCs w:val="24"/>
          <w:lang w:eastAsia="ru-RU"/>
        </w:rPr>
        <w:t xml:space="preserve"> сел</w:t>
      </w:r>
      <w:r w:rsidR="00110BD8" w:rsidRPr="002A3185">
        <w:rPr>
          <w:rFonts w:ascii="Arial" w:hAnsi="Arial" w:cs="Arial"/>
          <w:sz w:val="24"/>
          <w:szCs w:val="24"/>
          <w:lang w:eastAsia="ru-RU"/>
        </w:rPr>
        <w:t>ьского поселения</w:t>
      </w:r>
    </w:p>
    <w:p w:rsidR="00743206" w:rsidRPr="002A3185" w:rsidRDefault="004B053F" w:rsidP="002A3185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 xml:space="preserve">М.В. </w:t>
      </w:r>
      <w:proofErr w:type="spellStart"/>
      <w:r w:rsidRPr="002A3185">
        <w:rPr>
          <w:rFonts w:ascii="Arial" w:hAnsi="Arial" w:cs="Arial"/>
          <w:sz w:val="24"/>
          <w:szCs w:val="24"/>
          <w:lang w:eastAsia="ru-RU"/>
        </w:rPr>
        <w:t>Багаев</w:t>
      </w:r>
      <w:proofErr w:type="spellEnd"/>
    </w:p>
    <w:p w:rsidR="00743206" w:rsidRPr="002A3185" w:rsidRDefault="003C3A3C" w:rsidP="000557BC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br/>
        <w:t>постановлением</w:t>
      </w:r>
      <w:r w:rsidR="00660DF3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B053F" w:rsidRPr="002A31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557BC" w:rsidRPr="002A3185">
        <w:rPr>
          <w:rFonts w:ascii="Arial" w:eastAsia="Times New Roman" w:hAnsi="Arial" w:cs="Arial"/>
          <w:sz w:val="24"/>
          <w:szCs w:val="24"/>
          <w:lang w:eastAsia="ru-RU"/>
        </w:rPr>
        <w:t>Сунженского</w:t>
      </w:r>
      <w:r w:rsidR="00321BAE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21BAE" w:rsidRPr="002A3185">
        <w:rPr>
          <w:rFonts w:ascii="Arial" w:eastAsia="Times New Roman" w:hAnsi="Arial" w:cs="Arial"/>
          <w:sz w:val="24"/>
          <w:szCs w:val="24"/>
          <w:lang w:eastAsia="ru-RU"/>
        </w:rPr>
        <w:br/>
        <w:t>Пригородного района РСО-Алания</w:t>
      </w:r>
      <w:r w:rsidR="00321BAE" w:rsidRPr="002A31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 </w:t>
      </w:r>
      <w:r w:rsidR="0075411D" w:rsidRPr="002A3185">
        <w:rPr>
          <w:rFonts w:ascii="Arial" w:eastAsia="Times New Roman" w:hAnsi="Arial" w:cs="Arial"/>
          <w:sz w:val="24"/>
          <w:szCs w:val="24"/>
          <w:lang w:eastAsia="ru-RU"/>
        </w:rPr>
        <w:t>06.12.</w:t>
      </w:r>
      <w:r w:rsidR="00321BAE" w:rsidRPr="002A3185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0557BC" w:rsidRPr="002A31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1BAE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5411D" w:rsidRPr="002A3185">
        <w:rPr>
          <w:rFonts w:ascii="Arial" w:eastAsia="Times New Roman" w:hAnsi="Arial" w:cs="Arial"/>
          <w:sz w:val="24"/>
          <w:szCs w:val="24"/>
          <w:lang w:eastAsia="ru-RU"/>
        </w:rPr>
        <w:t>26</w:t>
      </w:r>
    </w:p>
    <w:p w:rsidR="00321BAE" w:rsidRPr="002A3185" w:rsidRDefault="00321BAE" w:rsidP="000557B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РАЗМЕЩЕНИЯ И НАПОЛНЕНИЯ РАЗДЕЛОВ, ПОСВЯЩЕННЫХ ВОПРОСАМ ПРОТИВОДЕЙСТВ</w:t>
      </w:r>
      <w:r w:rsidR="003E7CCA" w:rsidRPr="002A3185">
        <w:rPr>
          <w:rFonts w:ascii="Arial" w:eastAsia="Times New Roman" w:hAnsi="Arial" w:cs="Arial"/>
          <w:b/>
          <w:sz w:val="24"/>
          <w:szCs w:val="24"/>
          <w:lang w:eastAsia="ru-RU"/>
        </w:rPr>
        <w:t>ИЯ КОРРУПЦИИ, ОФИЦИАЛЬНОГО С</w:t>
      </w:r>
      <w:r w:rsidR="00C42602" w:rsidRPr="002A31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АЙТА АДМИНИСТРАЦИИ </w:t>
      </w:r>
      <w:r w:rsidR="00065A61" w:rsidRPr="002A3185">
        <w:rPr>
          <w:rFonts w:ascii="Arial" w:eastAsia="Times New Roman" w:hAnsi="Arial" w:cs="Arial"/>
          <w:b/>
          <w:sz w:val="24"/>
          <w:szCs w:val="24"/>
          <w:lang w:eastAsia="ru-RU"/>
        </w:rPr>
        <w:t>СУНЖЕНСКОГО СЕЛЬСКОГО ПОСЕЛЕНИЯ</w:t>
      </w:r>
      <w:r w:rsidR="003E7CCA" w:rsidRPr="002A31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ПРИГОРОДНОГО РАЙОНА РСО-АЛАНИЯ</w:t>
      </w: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Настоящий Порядок установлен в целях обеспечения открытости мер по противодействию коррупции, принимаемы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х администрацией </w:t>
      </w:r>
      <w:r w:rsidR="00065A61" w:rsidRPr="002A3185">
        <w:rPr>
          <w:rFonts w:ascii="Arial" w:eastAsia="Times New Roman" w:hAnsi="Arial" w:cs="Arial"/>
          <w:sz w:val="24"/>
          <w:szCs w:val="24"/>
          <w:lang w:eastAsia="ru-RU"/>
        </w:rPr>
        <w:t>Сунженского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Пригородного</w:t>
      </w:r>
      <w:r w:rsidR="004B053F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Северная Осетия-Алани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>я (</w:t>
      </w:r>
      <w:r w:rsidR="004B053F" w:rsidRPr="002A31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>далее - Администрация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2. Размещение и наполнение разделов, посвященных вопросам противодейств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>ия коррупции, официального сайта Администрацииосуществляется в соответствии с настоящим Порядком.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3. При наполнении разделов, посвященных вопросам противодейст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>вия коррупции, сайта информации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, отнесенная к государственной тайне или являющаяся конфиденциальной, не размещается.</w:t>
      </w:r>
    </w:p>
    <w:p w:rsidR="004B053F" w:rsidRPr="002A3185" w:rsidRDefault="004B053F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Размещение разделов, посвященных вопросам противодействия коррупции</w:t>
      </w: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4. 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5. 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4B053F" w:rsidRPr="002A3185" w:rsidRDefault="004B053F" w:rsidP="000557BC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7BC" w:rsidRPr="002A3185" w:rsidRDefault="00554E58" w:rsidP="000557BC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наполнения разделов, посвященных вопросам противодействия коррупции</w:t>
      </w:r>
    </w:p>
    <w:p w:rsidR="00321BAE" w:rsidRPr="002A3185" w:rsidRDefault="00554E58" w:rsidP="000557BC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6. В разделе, посвященном вопросам противодействия коррупции (далее - раздел "Противодействие коррупции</w:t>
      </w:r>
      <w:r w:rsidR="003E7CCA" w:rsidRPr="002A3185">
        <w:rPr>
          <w:rFonts w:ascii="Arial" w:hAnsi="Arial" w:cs="Arial"/>
          <w:sz w:val="24"/>
          <w:szCs w:val="24"/>
          <w:lang w:eastAsia="ru-RU"/>
        </w:rPr>
        <w:t>"), сайта должна содержаться последовательная ссылка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на следующие разделы:</w:t>
      </w:r>
    </w:p>
    <w:p w:rsidR="00321BAE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"Нормативные правовые и иные акты в сфере противодействия коррупции";</w:t>
      </w:r>
    </w:p>
    <w:p w:rsidR="000557BC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"Антикоррупционная экспертиза";</w:t>
      </w:r>
    </w:p>
    <w:p w:rsidR="000557BC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"Методические материалы";</w:t>
      </w:r>
    </w:p>
    <w:p w:rsidR="000557BC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"Формы документов, связанных с противодействием коррупции, для заполнения";</w:t>
      </w:r>
    </w:p>
    <w:p w:rsidR="000557BC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"Сведения о доходах, расходах, об имуществе и обязательствах имущественного характера";</w:t>
      </w:r>
    </w:p>
    <w:p w:rsidR="000557BC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"Комиссия по соблюдению требований к служебному поведению и урегулированию конфликта интересов";</w:t>
      </w:r>
    </w:p>
    <w:p w:rsidR="00554E58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"Обратная связь для сообщений о фактах коррупции" или "Телефон доверия";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7. Раздел "Противодействие коррупции"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>т признано целесообразным Главой Администрации.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8. Раздел "Нормативные правовые и иные акты в сфере противодействия коррупции" содержит: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Осетия-Алания, указов и распоряжений Главы Республики Северная Осетия-Алания, постановлений и распоряжений Правительства Республики Северная Осетия-Алания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3E7CCA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постановлений и распоряжений Главы муниципального образования, Главы Администрации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(www.pravo.gov.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ru).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D29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    С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писок гиперссылок должен быть структурирован по видам нормативных правовых актов: федеральные законы, указы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Президента Российской Федерации, постановления Правительства Российской Федерации, законы Республики Северная Осетия-Алания, указы и распоряжения Главы Республики Северная Осетия-Алания, постановления и распоряжения Правительства Республики Северная Осетия-Алания, </w:t>
      </w:r>
      <w:r w:rsidR="005A2D29" w:rsidRPr="002A3185">
        <w:rPr>
          <w:rFonts w:ascii="Arial" w:eastAsia="Times New Roman" w:hAnsi="Arial" w:cs="Arial"/>
          <w:sz w:val="24"/>
          <w:szCs w:val="24"/>
          <w:lang w:eastAsia="ru-RU"/>
        </w:rPr>
        <w:t>постановления и распоряжения Главы муниципального образования и Главы администрации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1BAE" w:rsidRPr="002A3185" w:rsidRDefault="00554E58" w:rsidP="000557B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план по противодействию коррупции;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перечень должностей, при назначении на которые граждане и при за</w:t>
      </w:r>
      <w:r w:rsidR="005A2D29" w:rsidRPr="002A3185">
        <w:rPr>
          <w:rFonts w:ascii="Arial" w:eastAsia="Times New Roman" w:hAnsi="Arial" w:cs="Arial"/>
          <w:sz w:val="24"/>
          <w:szCs w:val="24"/>
          <w:lang w:eastAsia="ru-RU"/>
        </w:rPr>
        <w:t>мещении которых муниципальные служащие Администрации (далее - муниципальные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B053F" w:rsidRPr="002A3185" w:rsidRDefault="004B053F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7BC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и иные акты в сфере противодействия коррупции (далее - нормативные и иные акты), указанные в подпункте "б" пункта 8 настоящего Порядка, размещаются в виде текста в формате (в одном или нескольких из следующих форматов: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DOC, DOCX, RTF, PDF),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Нормативные и иные акты должны размещаться и поддерживаться в действующей редакции.</w:t>
      </w:r>
    </w:p>
    <w:p w:rsidR="000557BC" w:rsidRPr="002A3185" w:rsidRDefault="000557BC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10. Раздел "Антикоррупционная экспертиза" содержит информацию о работе по проведению антикоррупционной экспертизы проектов нормативных правовых актов.</w:t>
      </w:r>
    </w:p>
    <w:p w:rsidR="004B053F" w:rsidRPr="002A3185" w:rsidRDefault="004B053F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11. 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В данном разделе размещаются как методические материалы по вопросам противодействия коррупции, самостоятельно разра</w:t>
      </w:r>
      <w:r w:rsidR="005A2D29" w:rsidRPr="002A3185">
        <w:rPr>
          <w:rFonts w:ascii="Arial" w:eastAsia="Times New Roman" w:hAnsi="Arial" w:cs="Arial"/>
          <w:sz w:val="24"/>
          <w:szCs w:val="24"/>
          <w:lang w:eastAsia="ru-RU"/>
        </w:rPr>
        <w:t>ботанные  Администрацией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(www.rosmintrud.ru</w:t>
      </w:r>
      <w:r w:rsidR="005A2D29" w:rsidRPr="002A3185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DOC, DOCX, RTF, PDF),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lastRenderedPageBreak/>
        <w:t xml:space="preserve">12. 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</w:t>
      </w:r>
      <w:r w:rsidR="005A2D29" w:rsidRPr="002A3185">
        <w:rPr>
          <w:rFonts w:ascii="Arial" w:hAnsi="Arial" w:cs="Arial"/>
          <w:sz w:val="24"/>
          <w:szCs w:val="24"/>
          <w:lang w:eastAsia="ru-RU"/>
        </w:rPr>
        <w:t>муниципальные должности, муниципальными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служащими в рамках реализации законодательства о противодействии коррупции: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а) обращение гражданина, юридического лица по фактам коррупционных правонарушений;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 xml:space="preserve">б) обращение бывшего </w:t>
      </w:r>
      <w:r w:rsidR="004B053F" w:rsidRPr="002A3185">
        <w:rPr>
          <w:rFonts w:ascii="Arial" w:hAnsi="Arial" w:cs="Arial"/>
          <w:sz w:val="24"/>
          <w:szCs w:val="24"/>
          <w:lang w:eastAsia="ru-RU"/>
        </w:rPr>
        <w:t>муниципального служащего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в) уведомление представителя нанимателя (работодателя) о намерении выполнять иную оплачиваемую работу;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г) уведомление представителя нанимателя (работодателя) о фактах обращени</w:t>
      </w:r>
      <w:r w:rsidR="00147CDE" w:rsidRPr="002A3185">
        <w:rPr>
          <w:rFonts w:ascii="Arial" w:hAnsi="Arial" w:cs="Arial"/>
          <w:sz w:val="24"/>
          <w:szCs w:val="24"/>
          <w:lang w:eastAsia="ru-RU"/>
        </w:rPr>
        <w:t xml:space="preserve">я в целях склонения </w:t>
      </w:r>
      <w:r w:rsidR="004B053F" w:rsidRPr="002A3185">
        <w:rPr>
          <w:rFonts w:ascii="Arial" w:hAnsi="Arial" w:cs="Arial"/>
          <w:sz w:val="24"/>
          <w:szCs w:val="24"/>
          <w:lang w:eastAsia="ru-RU"/>
        </w:rPr>
        <w:t>муниципального служащего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(работника) к совершению коррупционных правонарушений;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4B053F" w:rsidRPr="002A3185" w:rsidRDefault="00147CDE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 xml:space="preserve">е) заявление </w:t>
      </w:r>
      <w:r w:rsidR="004B053F" w:rsidRPr="002A3185">
        <w:rPr>
          <w:rFonts w:ascii="Arial" w:hAnsi="Arial" w:cs="Arial"/>
          <w:sz w:val="24"/>
          <w:szCs w:val="24"/>
          <w:lang w:eastAsia="ru-RU"/>
        </w:rPr>
        <w:t>муниципального служащего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 xml:space="preserve">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4E58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ж) справка о доходах, расходах, об имуществе и обязательствах имущественного характера.</w:t>
      </w:r>
    </w:p>
    <w:p w:rsidR="004B053F" w:rsidRPr="002A3185" w:rsidRDefault="00554E58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13.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4B053F" w:rsidRPr="002A3185" w:rsidRDefault="004B053F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B053F" w:rsidRPr="002A3185" w:rsidRDefault="00554E58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 xml:space="preserve">14. </w:t>
      </w:r>
      <w:proofErr w:type="gramStart"/>
      <w:r w:rsidRPr="002A3185">
        <w:rPr>
          <w:rFonts w:ascii="Arial" w:hAnsi="Arial" w:cs="Arial"/>
          <w:sz w:val="24"/>
          <w:szCs w:val="24"/>
          <w:lang w:eastAsia="ru-RU"/>
        </w:rPr>
        <w:t xml:space="preserve">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пунктом 2 </w:t>
      </w:r>
      <w:hyperlink r:id="rId6" w:history="1">
        <w:r w:rsidRPr="002A3185">
          <w:rPr>
            <w:rFonts w:ascii="Arial" w:hAnsi="Arial" w:cs="Arial"/>
            <w:sz w:val="24"/>
            <w:szCs w:val="24"/>
            <w:lang w:eastAsia="ru-RU"/>
          </w:rPr>
          <w:t>Порядка размещения сведений о доходах, расходах, об имуществе и обязательствах имущественного характера отдельных категорий лиц и члено</w:t>
        </w:r>
        <w:r w:rsidR="00147CDE" w:rsidRPr="002A3185">
          <w:rPr>
            <w:rFonts w:ascii="Arial" w:hAnsi="Arial" w:cs="Arial"/>
            <w:sz w:val="24"/>
            <w:szCs w:val="24"/>
            <w:lang w:eastAsia="ru-RU"/>
          </w:rPr>
          <w:t xml:space="preserve">в их семей на официальном сайте Администрации </w:t>
        </w:r>
        <w:r w:rsidRPr="002A3185">
          <w:rPr>
            <w:rFonts w:ascii="Arial" w:hAnsi="Arial" w:cs="Arial"/>
            <w:sz w:val="24"/>
            <w:szCs w:val="24"/>
            <w:lang w:eastAsia="ru-RU"/>
          </w:rPr>
          <w:t xml:space="preserve"> и предоставления этих сведений средствам массовой информации для опубликования</w:t>
        </w:r>
      </w:hyperlink>
      <w:r w:rsidRPr="002A3185">
        <w:rPr>
          <w:rFonts w:ascii="Arial" w:hAnsi="Arial" w:cs="Arial"/>
          <w:sz w:val="24"/>
          <w:szCs w:val="24"/>
          <w:lang w:eastAsia="ru-RU"/>
        </w:rPr>
        <w:t>, утвержденного</w:t>
      </w:r>
      <w:proofErr w:type="gramEnd"/>
      <w:r w:rsidRPr="002A3185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7" w:history="1">
        <w:r w:rsidRPr="002A3185">
          <w:rPr>
            <w:rFonts w:ascii="Arial" w:hAnsi="Arial" w:cs="Arial"/>
            <w:sz w:val="24"/>
            <w:szCs w:val="24"/>
            <w:lang w:eastAsia="ru-RU"/>
          </w:rPr>
          <w:t>Указом Главы Республики Северная Осетия-Алания от 18 июля 2013 года N 187 "О некоторых вопросах противодействия коррупции в Республике Северная Осетия-Алания"</w:t>
        </w:r>
      </w:hyperlink>
      <w:r w:rsidRPr="002A3185">
        <w:rPr>
          <w:rFonts w:ascii="Arial" w:hAnsi="Arial" w:cs="Arial"/>
          <w:sz w:val="24"/>
          <w:szCs w:val="24"/>
          <w:lang w:eastAsia="ru-RU"/>
        </w:rPr>
        <w:t xml:space="preserve"> (далее - Порядок).</w:t>
      </w:r>
    </w:p>
    <w:p w:rsidR="004B053F" w:rsidRPr="002A3185" w:rsidRDefault="00554E58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15. Сведения о доходах, расходах, об имуществе и обязательствах имущественного характера размещаются:</w:t>
      </w:r>
    </w:p>
    <w:p w:rsidR="004B053F" w:rsidRPr="002A3185" w:rsidRDefault="00554E58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а) без ограничения доступа к ним третьих лиц;</w:t>
      </w:r>
    </w:p>
    <w:p w:rsidR="00554E58" w:rsidRPr="002A3185" w:rsidRDefault="00554E58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</w:p>
    <w:p w:rsidR="000557BC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16.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</w:t>
      </w:r>
      <w:r w:rsidR="00147CDE" w:rsidRPr="002A3185">
        <w:rPr>
          <w:rFonts w:ascii="Arial" w:eastAsia="Times New Roman" w:hAnsi="Arial" w:cs="Arial"/>
          <w:sz w:val="24"/>
          <w:szCs w:val="24"/>
          <w:lang w:eastAsia="ru-RU"/>
        </w:rPr>
        <w:t>м структурным разделениям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053F" w:rsidRPr="002A3185" w:rsidRDefault="004B053F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0557BC" w:rsidRPr="002A3185" w:rsidRDefault="00147CDE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17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>. Не допускается:</w:t>
      </w:r>
    </w:p>
    <w:p w:rsidR="004B053F" w:rsidRPr="002A3185" w:rsidRDefault="004B053F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B053F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 xml:space="preserve">а) размещение на сайтах заархивированных сведений (формат </w:t>
      </w:r>
      <w:proofErr w:type="spellStart"/>
      <w:r w:rsidRPr="002A3185">
        <w:rPr>
          <w:rFonts w:ascii="Arial" w:hAnsi="Arial" w:cs="Arial"/>
          <w:sz w:val="24"/>
          <w:szCs w:val="24"/>
          <w:lang w:eastAsia="ru-RU"/>
        </w:rPr>
        <w:t>rar</w:t>
      </w:r>
      <w:proofErr w:type="spellEnd"/>
      <w:r w:rsidRPr="002A318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A3185">
        <w:rPr>
          <w:rFonts w:ascii="Arial" w:hAnsi="Arial" w:cs="Arial"/>
          <w:sz w:val="24"/>
          <w:szCs w:val="24"/>
          <w:lang w:eastAsia="ru-RU"/>
        </w:rPr>
        <w:t>zip</w:t>
      </w:r>
      <w:proofErr w:type="spellEnd"/>
      <w:r w:rsidRPr="002A3185">
        <w:rPr>
          <w:rFonts w:ascii="Arial" w:hAnsi="Arial" w:cs="Arial"/>
          <w:sz w:val="24"/>
          <w:szCs w:val="24"/>
          <w:lang w:eastAsia="ru-RU"/>
        </w:rPr>
        <w:t>), сканированных документов;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4B053F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в) использование на сайтах форматов, требующих дополнительного распознавания;</w:t>
      </w:r>
      <w:r w:rsidRPr="002A3185">
        <w:rPr>
          <w:rFonts w:ascii="Arial" w:hAnsi="Arial" w:cs="Arial"/>
          <w:sz w:val="24"/>
          <w:szCs w:val="24"/>
          <w:lang w:eastAsia="ru-RU"/>
        </w:rPr>
        <w:br/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554E58" w:rsidRPr="002A3185" w:rsidRDefault="00554E58" w:rsidP="004B0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д) запрашивание фамилии и инициалов л</w:t>
      </w:r>
      <w:r w:rsidR="00147CDE" w:rsidRPr="002A3185">
        <w:rPr>
          <w:rFonts w:ascii="Arial" w:hAnsi="Arial" w:cs="Arial"/>
          <w:sz w:val="24"/>
          <w:szCs w:val="24"/>
          <w:lang w:eastAsia="ru-RU"/>
        </w:rPr>
        <w:t xml:space="preserve">ица, замещающего муниципальную  должность, 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фамилии и инициалов, должности</w:t>
      </w:r>
      <w:r w:rsidR="00147CDE" w:rsidRPr="002A3185"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B053F" w:rsidRPr="002A3185" w:rsidRDefault="00147CDE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18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>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4B053F" w:rsidRPr="002A3185" w:rsidRDefault="00554E58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а) не подлежат удалению;</w:t>
      </w:r>
    </w:p>
    <w:p w:rsidR="004B053F" w:rsidRPr="002A3185" w:rsidRDefault="00554E58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б) находятся в открытом доступе (размещены на сайтах) в течение всего периода</w:t>
      </w:r>
      <w:r w:rsidR="0094438B" w:rsidRPr="002A3185">
        <w:rPr>
          <w:rFonts w:ascii="Arial" w:hAnsi="Arial" w:cs="Arial"/>
          <w:sz w:val="24"/>
          <w:szCs w:val="24"/>
          <w:lang w:eastAsia="ru-RU"/>
        </w:rPr>
        <w:t xml:space="preserve"> замещения лицом муниципальной 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должности</w:t>
      </w:r>
      <w:r w:rsidR="002E422C" w:rsidRPr="002A3185">
        <w:rPr>
          <w:rFonts w:ascii="Arial" w:hAnsi="Arial" w:cs="Arial"/>
          <w:sz w:val="24"/>
          <w:szCs w:val="24"/>
          <w:lang w:eastAsia="ru-RU"/>
        </w:rPr>
        <w:t>, муниципальной службы должности</w:t>
      </w:r>
      <w:r w:rsidRPr="002A3185">
        <w:rPr>
          <w:rFonts w:ascii="Arial" w:hAnsi="Arial" w:cs="Arial"/>
          <w:sz w:val="24"/>
          <w:szCs w:val="24"/>
          <w:lang w:eastAsia="ru-RU"/>
        </w:rPr>
        <w:t>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4B053F" w:rsidRPr="002A3185" w:rsidRDefault="004B053F" w:rsidP="004B053F">
      <w:pPr>
        <w:pStyle w:val="a3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E58" w:rsidRPr="002A3185" w:rsidRDefault="004B053F" w:rsidP="004B053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422C" w:rsidRPr="002A31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>. При представлении л</w:t>
      </w:r>
      <w:r w:rsidR="002E422C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ицом, замещающим  муниципальную должность, муниципальным 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554E58" w:rsidRPr="002A3185" w:rsidRDefault="002E422C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поступления, а также перевода л</w:t>
      </w:r>
      <w:r w:rsidR="006C051D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ица, замещающего муниципальную 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 Республики Севе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рная Осетия-Алания, муниципального 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на службу (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работу) в другой 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"Сведения о доходах, расходах</w:t>
      </w:r>
      <w:proofErr w:type="gramEnd"/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>, имуществе и обязательствах имущественного характера" сайта с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оответствующего 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органа, в кото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ром он замещает  муниципальную должность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  муниципальной службы.</w:t>
      </w:r>
    </w:p>
    <w:p w:rsidR="004B053F" w:rsidRPr="002A3185" w:rsidRDefault="004B053F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E58" w:rsidRPr="002A3185" w:rsidRDefault="00BD5CC7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</w:t>
      </w:r>
      <w:r w:rsidR="000557BC" w:rsidRPr="002A3185">
        <w:rPr>
          <w:rFonts w:ascii="Arial" w:eastAsia="Times New Roman" w:hAnsi="Arial" w:cs="Arial"/>
          <w:sz w:val="24"/>
          <w:szCs w:val="24"/>
          <w:lang w:eastAsia="ru-RU"/>
        </w:rPr>
        <w:t>соответствующего органа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053F" w:rsidRPr="002A3185" w:rsidRDefault="004B053F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E58" w:rsidRPr="002A3185" w:rsidRDefault="00BD5CC7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>. 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lastRenderedPageBreak/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б) положение о комиссии;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в) 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г) порядок подачи заявлений для рассмотрения на комиссии.</w:t>
      </w:r>
    </w:p>
    <w:p w:rsidR="000F2FFE" w:rsidRPr="002A3185" w:rsidRDefault="000F2FFE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54E58" w:rsidRPr="002A3185" w:rsidRDefault="00BD5CC7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23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>. Сведения о составе комиссии должны размещаться в виде приложенного файла в одном или нескольких из следующих форматов: DOC, DOCX, RTF, PDF.</w:t>
      </w:r>
    </w:p>
    <w:p w:rsidR="000F2FFE" w:rsidRPr="002A3185" w:rsidRDefault="000F2FFE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54E58" w:rsidRPr="002A3185" w:rsidRDefault="00BD5CC7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24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>. В разделе "Комиссия по соблюдению требований к служебному поведению и урегулированию конфликта интересов" при размещении сведений о принятых комиссией решениях указываются:</w:t>
      </w:r>
    </w:p>
    <w:p w:rsidR="000F2FFE" w:rsidRPr="002A3185" w:rsidRDefault="00554E58" w:rsidP="000F2FF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а) основание для проведения заседания комиссии;</w:t>
      </w:r>
    </w:p>
    <w:p w:rsidR="00BD5CC7" w:rsidRPr="002A3185" w:rsidRDefault="00BD5CC7" w:rsidP="000F2FF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б) принятое комиссией решение, в том числе ключевые детали рассмотренного комиссией вопроса.</w:t>
      </w:r>
    </w:p>
    <w:p w:rsidR="00554E58" w:rsidRPr="002A3185" w:rsidRDefault="00BD5CC7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Опубликование данных решений осуществляется с обезличиванием персональных данных.</w:t>
      </w:r>
    </w:p>
    <w:p w:rsidR="00554E58" w:rsidRPr="002A3185" w:rsidRDefault="00B70557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. Раздел "Обратная связь для сообщений о фактах коррупции" и "Телефон доверия" содержит гиперссылку, перекрестную с гиперссылкой, при переходе по которой осуществляется доступ, к разделу "Обращения граждан", </w:t>
      </w:r>
      <w:proofErr w:type="gramStart"/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>включающему</w:t>
      </w:r>
      <w:proofErr w:type="gramEnd"/>
      <w:r w:rsidR="00554E58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информацию о: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а) нормативном правовом 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акте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>, регламентирующем порядок рассмотрения обращений граждан;</w:t>
      </w:r>
    </w:p>
    <w:p w:rsidR="00554E58" w:rsidRPr="002A3185" w:rsidRDefault="00554E58" w:rsidP="000557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способах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для граждан и юридических лиц беспрепятственно н</w:t>
      </w:r>
      <w:r w:rsidR="00B70557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аправлять свои обращения в Администрацию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(информация о работе "горячей линии", "телефона доверия", отправке почтовых сообщений, форма направления сообщений гражданам и организациями через сайт).</w:t>
      </w:r>
    </w:p>
    <w:p w:rsidR="00554E58" w:rsidRPr="002A3185" w:rsidRDefault="00B70557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26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 xml:space="preserve">. Раздел "Работа по профилактике коррупционных правонарушений в </w:t>
      </w:r>
      <w:r w:rsidRPr="002A3185">
        <w:rPr>
          <w:rFonts w:ascii="Arial" w:hAnsi="Arial" w:cs="Arial"/>
          <w:sz w:val="24"/>
          <w:szCs w:val="24"/>
          <w:lang w:eastAsia="ru-RU"/>
        </w:rPr>
        <w:t>подведомственных организациях»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 xml:space="preserve"> обеспечивает доступ к информации о деятельности</w:t>
      </w:r>
      <w:r w:rsidRPr="002A3185">
        <w:rPr>
          <w:rFonts w:ascii="Arial" w:hAnsi="Arial" w:cs="Arial"/>
          <w:sz w:val="24"/>
          <w:szCs w:val="24"/>
          <w:lang w:eastAsia="ru-RU"/>
        </w:rPr>
        <w:t xml:space="preserve"> подведомственных Администрации организаций</w:t>
      </w:r>
      <w:r w:rsidR="00554E58" w:rsidRPr="002A3185">
        <w:rPr>
          <w:rFonts w:ascii="Arial" w:hAnsi="Arial" w:cs="Arial"/>
          <w:sz w:val="24"/>
          <w:szCs w:val="24"/>
          <w:lang w:eastAsia="ru-RU"/>
        </w:rPr>
        <w:t xml:space="preserve"> по вопросам профилактики коррупционных правонарушений, в том числе содержащей: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а) актуальный список подведомственных организаций;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A3185">
        <w:rPr>
          <w:rFonts w:ascii="Arial" w:hAnsi="Arial" w:cs="Arial"/>
          <w:sz w:val="24"/>
          <w:szCs w:val="24"/>
          <w:lang w:eastAsia="ru-RU"/>
        </w:rPr>
        <w:t>б) перечень функций, при реализации которых наиболее вероятно возникновение коррупции, коррупционных рисков;</w:t>
      </w:r>
      <w:proofErr w:type="gramEnd"/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в)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г) ежегодные планы противодействия коррупции подведомственных организаций;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>д) ежеквартальные отчеты о реализации планов противодействия коррупции подведомственных организаций;</w:t>
      </w:r>
    </w:p>
    <w:p w:rsidR="00554E58" w:rsidRPr="002A3185" w:rsidRDefault="00554E58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A3185">
        <w:rPr>
          <w:rFonts w:ascii="Arial" w:hAnsi="Arial" w:cs="Arial"/>
          <w:sz w:val="24"/>
          <w:szCs w:val="24"/>
          <w:lang w:eastAsia="ru-RU"/>
        </w:rPr>
        <w:t xml:space="preserve">е) должность и Ф.И.О. </w:t>
      </w:r>
      <w:proofErr w:type="gramStart"/>
      <w:r w:rsidRPr="002A3185">
        <w:rPr>
          <w:rFonts w:ascii="Arial" w:hAnsi="Arial" w:cs="Arial"/>
          <w:sz w:val="24"/>
          <w:szCs w:val="24"/>
          <w:lang w:eastAsia="ru-RU"/>
        </w:rPr>
        <w:t>ответственного</w:t>
      </w:r>
      <w:proofErr w:type="gramEnd"/>
      <w:r w:rsidRPr="002A3185">
        <w:rPr>
          <w:rFonts w:ascii="Arial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 в организ</w:t>
      </w:r>
      <w:r w:rsidR="00B70557" w:rsidRPr="002A3185">
        <w:rPr>
          <w:rFonts w:ascii="Arial" w:hAnsi="Arial" w:cs="Arial"/>
          <w:sz w:val="24"/>
          <w:szCs w:val="24"/>
          <w:lang w:eastAsia="ru-RU"/>
        </w:rPr>
        <w:t>ации.</w:t>
      </w:r>
    </w:p>
    <w:p w:rsidR="00321BAE" w:rsidRPr="002A3185" w:rsidRDefault="00321BAE" w:rsidP="000557BC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133A3" w:rsidRPr="002A3185" w:rsidRDefault="002133A3">
      <w:pPr>
        <w:rPr>
          <w:rFonts w:ascii="Arial" w:hAnsi="Arial" w:cs="Arial"/>
          <w:sz w:val="24"/>
          <w:szCs w:val="24"/>
        </w:rPr>
      </w:pPr>
      <w:r w:rsidRPr="002A3185">
        <w:rPr>
          <w:rFonts w:ascii="Arial" w:hAnsi="Arial" w:cs="Arial"/>
          <w:sz w:val="24"/>
          <w:szCs w:val="24"/>
        </w:rPr>
        <w:br w:type="page"/>
      </w:r>
    </w:p>
    <w:p w:rsidR="002979B7" w:rsidRPr="002A3185" w:rsidRDefault="002979B7" w:rsidP="00B70557">
      <w:pPr>
        <w:pStyle w:val="a3"/>
        <w:rPr>
          <w:rFonts w:ascii="Arial" w:hAnsi="Arial" w:cs="Arial"/>
          <w:sz w:val="24"/>
          <w:szCs w:val="24"/>
        </w:rPr>
        <w:sectPr w:rsidR="002979B7" w:rsidRPr="002A3185" w:rsidSect="007432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4FAB" w:rsidRPr="002A3185" w:rsidRDefault="00334FAB" w:rsidP="00B70557">
      <w:pPr>
        <w:pStyle w:val="a3"/>
        <w:rPr>
          <w:rFonts w:ascii="Arial" w:hAnsi="Arial" w:cs="Arial"/>
          <w:sz w:val="24"/>
          <w:szCs w:val="24"/>
        </w:rPr>
      </w:pPr>
    </w:p>
    <w:p w:rsidR="000F2FFE" w:rsidRPr="002A3185" w:rsidRDefault="00554E58" w:rsidP="000F2FF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3185">
        <w:rPr>
          <w:rFonts w:ascii="Arial" w:hAnsi="Arial" w:cs="Arial"/>
          <w:sz w:val="24"/>
          <w:szCs w:val="24"/>
        </w:rPr>
        <w:t>Приложение</w:t>
      </w:r>
    </w:p>
    <w:p w:rsidR="000F2FFE" w:rsidRPr="002A3185" w:rsidRDefault="00554E58" w:rsidP="000F2FF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3185">
        <w:rPr>
          <w:rFonts w:ascii="Arial" w:hAnsi="Arial" w:cs="Arial"/>
          <w:sz w:val="24"/>
          <w:szCs w:val="24"/>
        </w:rPr>
        <w:t>к Порядку размещения</w:t>
      </w:r>
      <w:r w:rsidR="00B70557" w:rsidRPr="002A3185">
        <w:rPr>
          <w:rFonts w:ascii="Arial" w:hAnsi="Arial" w:cs="Arial"/>
          <w:sz w:val="24"/>
          <w:szCs w:val="24"/>
        </w:rPr>
        <w:t>и</w:t>
      </w:r>
      <w:r w:rsidRPr="002A3185">
        <w:rPr>
          <w:rFonts w:ascii="Arial" w:hAnsi="Arial" w:cs="Arial"/>
          <w:sz w:val="24"/>
          <w:szCs w:val="24"/>
        </w:rPr>
        <w:t xml:space="preserve"> наполнения разделов,</w:t>
      </w:r>
    </w:p>
    <w:p w:rsidR="000F2FFE" w:rsidRPr="002A3185" w:rsidRDefault="00554E58" w:rsidP="000F2FF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2A3185">
        <w:rPr>
          <w:rFonts w:ascii="Arial" w:hAnsi="Arial" w:cs="Arial"/>
          <w:sz w:val="24"/>
          <w:szCs w:val="24"/>
        </w:rPr>
        <w:t>посвященных</w:t>
      </w:r>
      <w:proofErr w:type="gramEnd"/>
      <w:r w:rsidRPr="002A3185">
        <w:rPr>
          <w:rFonts w:ascii="Arial" w:hAnsi="Arial" w:cs="Arial"/>
          <w:sz w:val="24"/>
          <w:szCs w:val="24"/>
        </w:rPr>
        <w:t xml:space="preserve"> вопросампротиводействия коррупции,</w:t>
      </w:r>
    </w:p>
    <w:p w:rsidR="00B70557" w:rsidRPr="002A3185" w:rsidRDefault="00554E58" w:rsidP="000F2FF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3185">
        <w:rPr>
          <w:rFonts w:ascii="Arial" w:hAnsi="Arial" w:cs="Arial"/>
          <w:sz w:val="24"/>
          <w:szCs w:val="24"/>
        </w:rPr>
        <w:t>оф</w:t>
      </w:r>
      <w:r w:rsidR="00B70557" w:rsidRPr="002A3185">
        <w:rPr>
          <w:rFonts w:ascii="Arial" w:hAnsi="Arial" w:cs="Arial"/>
          <w:sz w:val="24"/>
          <w:szCs w:val="24"/>
        </w:rPr>
        <w:t xml:space="preserve">ициального сайта администрации </w:t>
      </w:r>
      <w:r w:rsidR="000F2FFE" w:rsidRPr="002A3185">
        <w:rPr>
          <w:rFonts w:ascii="Arial" w:hAnsi="Arial" w:cs="Arial"/>
          <w:sz w:val="24"/>
          <w:szCs w:val="24"/>
        </w:rPr>
        <w:t>Сунженского</w:t>
      </w:r>
      <w:r w:rsidR="00B70557" w:rsidRPr="002A318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54E58" w:rsidRPr="002A3185" w:rsidRDefault="00B70557" w:rsidP="000F2FF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2A3185">
        <w:rPr>
          <w:rFonts w:ascii="Arial" w:hAnsi="Arial" w:cs="Arial"/>
          <w:sz w:val="24"/>
          <w:szCs w:val="24"/>
        </w:rPr>
        <w:t>Пригородного</w:t>
      </w:r>
      <w:proofErr w:type="gramEnd"/>
      <w:r w:rsidRPr="002A3185">
        <w:rPr>
          <w:rFonts w:ascii="Arial" w:hAnsi="Arial" w:cs="Arial"/>
          <w:sz w:val="24"/>
          <w:szCs w:val="24"/>
        </w:rPr>
        <w:t xml:space="preserve"> района</w:t>
      </w:r>
      <w:r w:rsidR="00554E58" w:rsidRPr="002A3185">
        <w:rPr>
          <w:rFonts w:ascii="Arial" w:hAnsi="Arial" w:cs="Arial"/>
          <w:sz w:val="24"/>
          <w:szCs w:val="24"/>
        </w:rPr>
        <w:t xml:space="preserve">Республики Северная Осетия-Алания </w:t>
      </w:r>
    </w:p>
    <w:p w:rsidR="00554E58" w:rsidRPr="002A3185" w:rsidRDefault="00554E58" w:rsidP="00554E5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</w:p>
    <w:p w:rsidR="00554E58" w:rsidRPr="002A3185" w:rsidRDefault="00554E58" w:rsidP="00321BA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20_ Г. ПО 31 ДЕКАБРЯ 20_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1720"/>
        <w:gridCol w:w="1026"/>
        <w:gridCol w:w="851"/>
        <w:gridCol w:w="1264"/>
        <w:gridCol w:w="905"/>
        <w:gridCol w:w="1248"/>
        <w:gridCol w:w="851"/>
        <w:gridCol w:w="905"/>
        <w:gridCol w:w="1248"/>
        <w:gridCol w:w="1246"/>
        <w:gridCol w:w="1485"/>
        <w:gridCol w:w="1365"/>
      </w:tblGrid>
      <w:tr w:rsidR="00554E58" w:rsidRPr="002A3185" w:rsidTr="00554E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собственности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E58" w:rsidRPr="002A3185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2A3185" w:rsidRDefault="00554E58" w:rsidP="0055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4E58" w:rsidRPr="002A3185" w:rsidRDefault="00554E58" w:rsidP="00554E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br/>
        <w:t>________________</w:t>
      </w:r>
    </w:p>
    <w:p w:rsidR="00554E58" w:rsidRPr="002A3185" w:rsidRDefault="00554E58" w:rsidP="00554E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br/>
        <w:t>&lt;1</w:t>
      </w:r>
      <w:proofErr w:type="gramStart"/>
      <w:r w:rsidRPr="002A3185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если в отчетном периоде ли</w:t>
      </w:r>
      <w:r w:rsidR="00B70557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цу, замещающему муниципальную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>должность Республики Севе</w:t>
      </w:r>
      <w:r w:rsidR="00B70557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рная Осетия-Алания, муниципальному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24271" w:rsidRPr="002A3185" w:rsidRDefault="00554E58" w:rsidP="002979B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A31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&lt;2&gt; Сведения указываются, если сумма сделки превышает общий доход лица, </w:t>
      </w:r>
      <w:r w:rsidR="00B70557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замещающего муниципальную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 Республики Севе</w:t>
      </w:r>
      <w:r w:rsidR="00B70557"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рная Осетия-Алания, муниципального </w:t>
      </w:r>
      <w:r w:rsidRPr="002A31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и его супруги (супруга) за три последних года, предшествующих совершению сделки.</w:t>
      </w:r>
    </w:p>
    <w:sectPr w:rsidR="00224271" w:rsidRPr="002A3185" w:rsidSect="002979B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64"/>
    <w:multiLevelType w:val="multilevel"/>
    <w:tmpl w:val="73C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8352C"/>
    <w:multiLevelType w:val="multilevel"/>
    <w:tmpl w:val="E23E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E63A8"/>
    <w:multiLevelType w:val="multilevel"/>
    <w:tmpl w:val="ED2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58"/>
    <w:rsid w:val="000557BC"/>
    <w:rsid w:val="00065A61"/>
    <w:rsid w:val="000F2FFE"/>
    <w:rsid w:val="00110BD8"/>
    <w:rsid w:val="00147CDE"/>
    <w:rsid w:val="00183D5E"/>
    <w:rsid w:val="002133A3"/>
    <w:rsid w:val="00224271"/>
    <w:rsid w:val="00266067"/>
    <w:rsid w:val="002714AA"/>
    <w:rsid w:val="002979B7"/>
    <w:rsid w:val="002A3185"/>
    <w:rsid w:val="002E1BFF"/>
    <w:rsid w:val="002E422C"/>
    <w:rsid w:val="00321BAE"/>
    <w:rsid w:val="00334FAB"/>
    <w:rsid w:val="003C3A3C"/>
    <w:rsid w:val="003E7CCA"/>
    <w:rsid w:val="004B053F"/>
    <w:rsid w:val="004C2DCE"/>
    <w:rsid w:val="00554E58"/>
    <w:rsid w:val="005749E7"/>
    <w:rsid w:val="0059718C"/>
    <w:rsid w:val="005A2D29"/>
    <w:rsid w:val="00637F05"/>
    <w:rsid w:val="00660DF3"/>
    <w:rsid w:val="006C051D"/>
    <w:rsid w:val="00743206"/>
    <w:rsid w:val="0075411D"/>
    <w:rsid w:val="008A0D49"/>
    <w:rsid w:val="00922B3F"/>
    <w:rsid w:val="0094438B"/>
    <w:rsid w:val="00963EFF"/>
    <w:rsid w:val="00B70557"/>
    <w:rsid w:val="00BD5CC7"/>
    <w:rsid w:val="00C27D8E"/>
    <w:rsid w:val="00C4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uiPriority w:val="9"/>
    <w:qFormat/>
    <w:rsid w:val="00554E5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4E5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B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E5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E58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4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4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4E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60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6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0183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183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E3F4-0BF5-4D54-9C9E-35CF987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Пользователь Windows</cp:lastModifiedBy>
  <cp:revision>9</cp:revision>
  <cp:lastPrinted>2023-12-06T09:27:00Z</cp:lastPrinted>
  <dcterms:created xsi:type="dcterms:W3CDTF">2023-11-23T08:49:00Z</dcterms:created>
  <dcterms:modified xsi:type="dcterms:W3CDTF">2023-12-28T09:06:00Z</dcterms:modified>
</cp:coreProperties>
</file>